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F8D" w:rsidRDefault="00762F01" w:rsidP="00AD4F8D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2400935</wp:posOffset>
            </wp:positionH>
            <wp:positionV relativeFrom="margin">
              <wp:posOffset>-226695</wp:posOffset>
            </wp:positionV>
            <wp:extent cx="4543425" cy="1466850"/>
            <wp:effectExtent l="0" t="0" r="9525" b="0"/>
            <wp:wrapSquare wrapText="bothSides"/>
            <wp:docPr id="5" name="Obrázek 3" descr="Z:\Pictures\Kříž - foto\zamek\kynzvart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:\Pictures\Kříž - foto\zamek\kynzvart1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F8D" w:rsidRDefault="00AD4F8D" w:rsidP="00AD4F8D"/>
    <w:p w:rsidR="00AD4F8D" w:rsidRDefault="00AD4F8D" w:rsidP="00AD4F8D"/>
    <w:p w:rsidR="00B16F92" w:rsidRDefault="00B16F92" w:rsidP="00B16F92">
      <w:pPr>
        <w:ind w:firstLine="284"/>
        <w:rPr>
          <w:rFonts w:ascii="Trebuchet MS" w:hAnsi="Trebuchet MS"/>
          <w:color w:val="7F7F7F"/>
          <w:sz w:val="20"/>
          <w:szCs w:val="20"/>
        </w:rPr>
      </w:pPr>
    </w:p>
    <w:p w:rsidR="00B16F92" w:rsidRDefault="00B16F92" w:rsidP="00B16F92">
      <w:pPr>
        <w:ind w:firstLine="284"/>
        <w:rPr>
          <w:rFonts w:ascii="Trebuchet MS" w:hAnsi="Trebuchet MS"/>
          <w:color w:val="7F7F7F"/>
          <w:sz w:val="20"/>
          <w:szCs w:val="20"/>
        </w:rPr>
      </w:pPr>
    </w:p>
    <w:p w:rsidR="0003734E" w:rsidRPr="00992252" w:rsidRDefault="00762F01" w:rsidP="00B16F92">
      <w:pPr>
        <w:ind w:firstLine="284"/>
        <w:rPr>
          <w:rFonts w:ascii="Trebuchet MS" w:hAnsi="Trebuchet MS"/>
          <w:color w:val="7F7F7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19104855" wp14:editId="20B3B2A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0225" cy="840105"/>
            <wp:effectExtent l="0" t="0" r="9525" b="0"/>
            <wp:wrapSquare wrapText="bothSides"/>
            <wp:docPr id="4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971">
        <w:rPr>
          <w:rFonts w:ascii="Trebuchet MS" w:hAnsi="Trebuchet MS"/>
          <w:color w:val="7F7F7F"/>
          <w:sz w:val="20"/>
          <w:szCs w:val="20"/>
        </w:rPr>
        <w:t>18</w:t>
      </w:r>
      <w:r w:rsidR="00655828">
        <w:rPr>
          <w:rFonts w:ascii="Trebuchet MS" w:hAnsi="Trebuchet MS"/>
          <w:color w:val="7F7F7F"/>
          <w:sz w:val="20"/>
          <w:szCs w:val="20"/>
        </w:rPr>
        <w:t xml:space="preserve">. </w:t>
      </w:r>
      <w:r w:rsidR="00807036">
        <w:rPr>
          <w:rFonts w:ascii="Trebuchet MS" w:hAnsi="Trebuchet MS"/>
          <w:color w:val="7F7F7F"/>
          <w:sz w:val="20"/>
          <w:szCs w:val="20"/>
        </w:rPr>
        <w:t>března</w:t>
      </w:r>
      <w:r w:rsidR="009960E1">
        <w:rPr>
          <w:rFonts w:ascii="Trebuchet MS" w:hAnsi="Trebuchet MS"/>
          <w:color w:val="7F7F7F"/>
          <w:sz w:val="20"/>
          <w:szCs w:val="20"/>
        </w:rPr>
        <w:t xml:space="preserve"> 202</w:t>
      </w:r>
      <w:r w:rsidR="00B64971">
        <w:rPr>
          <w:rFonts w:ascii="Trebuchet MS" w:hAnsi="Trebuchet MS"/>
          <w:color w:val="7F7F7F"/>
          <w:sz w:val="20"/>
          <w:szCs w:val="20"/>
        </w:rPr>
        <w:t>3</w:t>
      </w:r>
    </w:p>
    <w:p w:rsidR="008027A3" w:rsidRPr="00992252" w:rsidRDefault="000B4C10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 w:rsidRPr="00992252">
        <w:rPr>
          <w:rFonts w:ascii="Arial" w:hAnsi="Arial"/>
          <w:color w:val="7F7F7F"/>
          <w:sz w:val="20"/>
          <w:szCs w:val="20"/>
        </w:rPr>
        <w:t>TISKOVÁ</w:t>
      </w:r>
      <w:r w:rsidR="008027A3" w:rsidRPr="00992252">
        <w:rPr>
          <w:rFonts w:ascii="Arial" w:hAnsi="Arial"/>
          <w:color w:val="7F7F7F"/>
          <w:sz w:val="20"/>
          <w:szCs w:val="20"/>
        </w:rPr>
        <w:t xml:space="preserve"> ZPRÁVA</w:t>
      </w:r>
      <w:r w:rsidR="007343B0">
        <w:rPr>
          <w:rFonts w:ascii="Arial" w:hAnsi="Arial"/>
          <w:color w:val="7F7F7F"/>
          <w:sz w:val="20"/>
          <w:szCs w:val="20"/>
        </w:rPr>
        <w:t xml:space="preserve"> </w:t>
      </w:r>
    </w:p>
    <w:p w:rsidR="00ED76AE" w:rsidRDefault="00B64971" w:rsidP="0003734E">
      <w:pPr>
        <w:spacing w:after="0"/>
        <w:ind w:firstLine="284"/>
        <w:contextualSpacing/>
        <w:rPr>
          <w:rFonts w:ascii="Segoe UI Light" w:hAnsi="Segoe UI Light"/>
          <w:sz w:val="32"/>
          <w:szCs w:val="32"/>
        </w:rPr>
      </w:pPr>
      <w:r>
        <w:rPr>
          <w:rFonts w:ascii="Segoe UI Light" w:hAnsi="Segoe UI Light"/>
          <w:sz w:val="32"/>
          <w:szCs w:val="32"/>
        </w:rPr>
        <w:t>Z</w:t>
      </w:r>
      <w:r w:rsidR="00807036">
        <w:rPr>
          <w:rFonts w:ascii="Segoe UI Light" w:hAnsi="Segoe UI Light"/>
          <w:sz w:val="32"/>
          <w:szCs w:val="32"/>
        </w:rPr>
        <w:t>ám</w:t>
      </w:r>
      <w:r>
        <w:rPr>
          <w:rFonts w:ascii="Segoe UI Light" w:hAnsi="Segoe UI Light"/>
          <w:sz w:val="32"/>
          <w:szCs w:val="32"/>
        </w:rPr>
        <w:t>ek</w:t>
      </w:r>
      <w:r w:rsidR="00807036">
        <w:rPr>
          <w:rFonts w:ascii="Segoe UI Light" w:hAnsi="Segoe UI Light"/>
          <w:sz w:val="32"/>
          <w:szCs w:val="32"/>
        </w:rPr>
        <w:t xml:space="preserve"> Kynžvart</w:t>
      </w:r>
      <w:r>
        <w:rPr>
          <w:rFonts w:ascii="Segoe UI Light" w:hAnsi="Segoe UI Light"/>
          <w:sz w:val="32"/>
          <w:szCs w:val="32"/>
        </w:rPr>
        <w:t xml:space="preserve"> zahájí sezónu vystavením a</w:t>
      </w:r>
      <w:r>
        <w:rPr>
          <w:rFonts w:ascii="Segoe UI Light" w:hAnsi="Segoe UI Light"/>
          <w:sz w:val="32"/>
          <w:szCs w:val="32"/>
        </w:rPr>
        <w:t>t</w:t>
      </w:r>
      <w:r>
        <w:rPr>
          <w:rFonts w:ascii="Segoe UI Light" w:hAnsi="Segoe UI Light"/>
          <w:sz w:val="32"/>
          <w:szCs w:val="32"/>
        </w:rPr>
        <w:t>lasu hvězd ze 17. století</w:t>
      </w:r>
    </w:p>
    <w:p w:rsidR="00B77389" w:rsidRPr="00EF507C" w:rsidRDefault="00B64971" w:rsidP="00807036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i/>
          <w:sz w:val="24"/>
          <w:szCs w:val="24"/>
        </w:rPr>
      </w:pPr>
      <w:r w:rsidRPr="00EF507C">
        <w:rPr>
          <w:rFonts w:ascii="Segoe UI Light" w:hAnsi="Segoe UI Light" w:cs="Segoe UI Light"/>
          <w:b/>
          <w:i/>
          <w:sz w:val="24"/>
          <w:szCs w:val="24"/>
        </w:rPr>
        <w:t>První dubnový víkend p</w:t>
      </w:r>
      <w:r w:rsidR="00EF507C" w:rsidRPr="00EF507C">
        <w:rPr>
          <w:rFonts w:ascii="Segoe UI Light" w:hAnsi="Segoe UI Light" w:cs="Segoe UI Light"/>
          <w:b/>
          <w:i/>
          <w:sz w:val="24"/>
          <w:szCs w:val="24"/>
        </w:rPr>
        <w:t>řinese zahájení návštěvní sezóny na zámku Kynžvart.</w:t>
      </w:r>
    </w:p>
    <w:p w:rsidR="00807036" w:rsidRPr="00EF507C" w:rsidRDefault="00EF507C" w:rsidP="00807036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i/>
          <w:sz w:val="24"/>
          <w:szCs w:val="24"/>
        </w:rPr>
      </w:pPr>
      <w:r w:rsidRPr="00EF507C">
        <w:rPr>
          <w:rFonts w:ascii="Segoe UI Light" w:hAnsi="Segoe UI Light" w:cs="Segoe UI Light"/>
          <w:b/>
          <w:i/>
          <w:sz w:val="24"/>
          <w:szCs w:val="24"/>
        </w:rPr>
        <w:t xml:space="preserve">Tu okoření vystavení atlasu hvězd Harmonia </w:t>
      </w:r>
      <w:proofErr w:type="spellStart"/>
      <w:r w:rsidRPr="00EF507C">
        <w:rPr>
          <w:rFonts w:ascii="Segoe UI Light" w:hAnsi="Segoe UI Light" w:cs="Segoe UI Light"/>
          <w:b/>
          <w:i/>
          <w:sz w:val="24"/>
          <w:szCs w:val="24"/>
        </w:rPr>
        <w:t>Macrocosmica</w:t>
      </w:r>
      <w:proofErr w:type="spellEnd"/>
      <w:r w:rsidRPr="00EF507C">
        <w:rPr>
          <w:rFonts w:ascii="Segoe UI Light" w:hAnsi="Segoe UI Light" w:cs="Segoe UI Light"/>
          <w:b/>
          <w:i/>
          <w:sz w:val="24"/>
          <w:szCs w:val="24"/>
        </w:rPr>
        <w:t xml:space="preserve"> z roku 1660 či nedělní předvelikonoční jarmark.</w:t>
      </w:r>
    </w:p>
    <w:p w:rsidR="00EF507C" w:rsidRDefault="00EF507C" w:rsidP="00807036">
      <w:pPr>
        <w:suppressAutoHyphens/>
        <w:spacing w:after="0"/>
        <w:ind w:left="284"/>
        <w:contextualSpacing/>
        <w:jc w:val="both"/>
        <w:rPr>
          <w:rFonts w:ascii="Arial" w:hAnsi="Arial"/>
          <w:b/>
          <w:i/>
          <w:sz w:val="24"/>
          <w:szCs w:val="24"/>
        </w:rPr>
      </w:pPr>
    </w:p>
    <w:p w:rsidR="00EF507C" w:rsidRPr="00EF507C" w:rsidRDefault="00EF507C" w:rsidP="00EF507C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sz w:val="18"/>
          <w:szCs w:val="18"/>
        </w:rPr>
      </w:pPr>
      <w:r w:rsidRPr="00EF507C">
        <w:rPr>
          <w:rFonts w:ascii="Segoe UI Light" w:hAnsi="Segoe UI Light" w:cs="Segoe UI Light"/>
          <w:b/>
          <w:sz w:val="18"/>
          <w:szCs w:val="18"/>
        </w:rPr>
        <w:t>Provozní doba:</w:t>
      </w:r>
    </w:p>
    <w:p w:rsidR="00237EA4" w:rsidRPr="009E604A" w:rsidRDefault="00237EA4" w:rsidP="00237EA4">
      <w:pPr>
        <w:suppressAutoHyphens/>
        <w:spacing w:after="0"/>
        <w:ind w:left="284" w:firstLine="424"/>
        <w:contextualSpacing/>
        <w:jc w:val="both"/>
        <w:rPr>
          <w:rFonts w:ascii="Segoe UI Light" w:hAnsi="Segoe UI Light" w:cs="Segoe UI Light"/>
          <w:sz w:val="20"/>
          <w:szCs w:val="20"/>
        </w:rPr>
      </w:pPr>
      <w:r w:rsidRPr="009E604A">
        <w:rPr>
          <w:rFonts w:ascii="Segoe UI Light" w:hAnsi="Segoe UI Light" w:cs="Segoe UI Light"/>
          <w:sz w:val="20"/>
          <w:szCs w:val="20"/>
        </w:rPr>
        <w:t xml:space="preserve">V dubnu bude zámek Kynžvart </w:t>
      </w:r>
      <w:r w:rsidR="00EF507C" w:rsidRPr="009E604A">
        <w:rPr>
          <w:rFonts w:ascii="Segoe UI Light" w:hAnsi="Segoe UI Light" w:cs="Segoe UI Light"/>
          <w:sz w:val="20"/>
          <w:szCs w:val="20"/>
        </w:rPr>
        <w:t xml:space="preserve">otevřen </w:t>
      </w:r>
      <w:r w:rsidRPr="009E604A">
        <w:rPr>
          <w:rFonts w:ascii="Segoe UI Light" w:hAnsi="Segoe UI Light" w:cs="Segoe UI Light"/>
          <w:sz w:val="20"/>
          <w:szCs w:val="20"/>
        </w:rPr>
        <w:t xml:space="preserve">každý víkend </w:t>
      </w:r>
      <w:r w:rsidRPr="009E604A">
        <w:rPr>
          <w:rFonts w:ascii="Segoe UI Light" w:hAnsi="Segoe UI Light" w:cs="Segoe UI Light"/>
          <w:b/>
          <w:sz w:val="20"/>
          <w:szCs w:val="20"/>
        </w:rPr>
        <w:t>od 9:00 do 16:00 hodin</w:t>
      </w:r>
      <w:r w:rsidRPr="009E604A">
        <w:rPr>
          <w:rFonts w:ascii="Segoe UI Light" w:hAnsi="Segoe UI Light" w:cs="Segoe UI Light"/>
          <w:sz w:val="20"/>
          <w:szCs w:val="20"/>
        </w:rPr>
        <w:t>.</w:t>
      </w:r>
      <w:r w:rsidR="00EF507C" w:rsidRPr="009E604A">
        <w:rPr>
          <w:rFonts w:ascii="Segoe UI Light" w:hAnsi="Segoe UI Light" w:cs="Segoe UI Light"/>
          <w:sz w:val="20"/>
          <w:szCs w:val="20"/>
        </w:rPr>
        <w:t xml:space="preserve"> Tradičně jsou při</w:t>
      </w:r>
      <w:r w:rsidRPr="009E604A">
        <w:rPr>
          <w:rFonts w:ascii="Segoe UI Light" w:hAnsi="Segoe UI Light" w:cs="Segoe UI Light"/>
          <w:sz w:val="20"/>
          <w:szCs w:val="20"/>
        </w:rPr>
        <w:t xml:space="preserve">praveny úterní a čtvrteční prohlídky </w:t>
      </w:r>
      <w:r w:rsidRPr="009E604A">
        <w:rPr>
          <w:rFonts w:ascii="Segoe UI Light" w:hAnsi="Segoe UI Light" w:cs="Segoe UI Light"/>
          <w:b/>
          <w:i/>
          <w:sz w:val="20"/>
          <w:szCs w:val="20"/>
        </w:rPr>
        <w:t>Zámeckých interiérů Metternichů</w:t>
      </w:r>
      <w:r w:rsidRPr="009E604A">
        <w:rPr>
          <w:rFonts w:ascii="Segoe UI Light" w:hAnsi="Segoe UI Light" w:cs="Segoe UI Light"/>
          <w:sz w:val="20"/>
          <w:szCs w:val="20"/>
        </w:rPr>
        <w:t xml:space="preserve"> i </w:t>
      </w:r>
      <w:r w:rsidRPr="009E604A">
        <w:rPr>
          <w:rFonts w:ascii="Segoe UI Light" w:hAnsi="Segoe UI Light" w:cs="Segoe UI Light"/>
          <w:b/>
          <w:i/>
          <w:sz w:val="20"/>
          <w:szCs w:val="20"/>
        </w:rPr>
        <w:t>Muzea a kabinetu kuriozit</w:t>
      </w:r>
      <w:r w:rsidR="00360296" w:rsidRPr="009E604A">
        <w:rPr>
          <w:rFonts w:ascii="Segoe UI Light" w:hAnsi="Segoe UI Light" w:cs="Segoe UI Light"/>
          <w:b/>
          <w:i/>
          <w:sz w:val="20"/>
          <w:szCs w:val="20"/>
        </w:rPr>
        <w:t xml:space="preserve"> </w:t>
      </w:r>
      <w:r w:rsidR="00360296" w:rsidRPr="009E604A">
        <w:rPr>
          <w:rFonts w:ascii="Segoe UI Light" w:hAnsi="Segoe UI Light" w:cs="Segoe UI Light"/>
          <w:b/>
          <w:sz w:val="20"/>
          <w:szCs w:val="20"/>
        </w:rPr>
        <w:t xml:space="preserve">vždy </w:t>
      </w:r>
      <w:r w:rsidR="003E2490" w:rsidRPr="009E604A">
        <w:rPr>
          <w:rFonts w:ascii="Segoe UI Light" w:hAnsi="Segoe UI Light" w:cs="Segoe UI Light"/>
          <w:b/>
          <w:sz w:val="20"/>
          <w:szCs w:val="20"/>
        </w:rPr>
        <w:t>v</w:t>
      </w:r>
      <w:r w:rsidR="00360296" w:rsidRPr="009E604A">
        <w:rPr>
          <w:rFonts w:ascii="Segoe UI Light" w:hAnsi="Segoe UI Light" w:cs="Segoe UI Light"/>
          <w:b/>
          <w:sz w:val="20"/>
          <w:szCs w:val="20"/>
        </w:rPr>
        <w:t xml:space="preserve"> 13:00, 14:00 a 15:00 hodin</w:t>
      </w:r>
      <w:r w:rsidR="00E460FA" w:rsidRPr="009E604A">
        <w:rPr>
          <w:rFonts w:ascii="Segoe UI Light" w:hAnsi="Segoe UI Light" w:cs="Segoe UI Light"/>
          <w:sz w:val="20"/>
          <w:szCs w:val="20"/>
        </w:rPr>
        <w:t>. Celotýdenní provoz s</w:t>
      </w:r>
      <w:r w:rsidRPr="009E604A">
        <w:rPr>
          <w:rFonts w:ascii="Segoe UI Light" w:hAnsi="Segoe UI Light" w:cs="Segoe UI Light"/>
          <w:sz w:val="20"/>
          <w:szCs w:val="20"/>
        </w:rPr>
        <w:t xml:space="preserve"> pondělní </w:t>
      </w:r>
      <w:r w:rsidR="00EF507C" w:rsidRPr="009E604A">
        <w:rPr>
          <w:rFonts w:ascii="Segoe UI Light" w:hAnsi="Segoe UI Light" w:cs="Segoe UI Light"/>
          <w:sz w:val="20"/>
          <w:szCs w:val="20"/>
        </w:rPr>
        <w:t>přestávkou</w:t>
      </w:r>
      <w:r w:rsidRPr="009E604A">
        <w:rPr>
          <w:rFonts w:ascii="Segoe UI Light" w:hAnsi="Segoe UI Light" w:cs="Segoe UI Light"/>
          <w:sz w:val="20"/>
          <w:szCs w:val="20"/>
        </w:rPr>
        <w:t xml:space="preserve"> bude zahájen v květnu.</w:t>
      </w:r>
    </w:p>
    <w:p w:rsidR="00237EA4" w:rsidRPr="009E604A" w:rsidRDefault="00237EA4" w:rsidP="00237EA4">
      <w:pPr>
        <w:suppressAutoHyphens/>
        <w:spacing w:after="0"/>
        <w:contextualSpacing/>
        <w:jc w:val="both"/>
        <w:rPr>
          <w:rFonts w:ascii="Segoe UI Light" w:hAnsi="Segoe UI Light" w:cs="Segoe UI Light"/>
          <w:b/>
          <w:sz w:val="20"/>
          <w:szCs w:val="20"/>
        </w:rPr>
      </w:pPr>
    </w:p>
    <w:p w:rsidR="00807036" w:rsidRPr="009E604A" w:rsidRDefault="00066C6D" w:rsidP="00807036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sz w:val="20"/>
          <w:szCs w:val="20"/>
        </w:rPr>
      </w:pPr>
      <w:r w:rsidRPr="009E604A">
        <w:rPr>
          <w:rFonts w:ascii="Segoe UI Light" w:hAnsi="Segoe UI Light" w:cs="Segoe UI Light"/>
          <w:b/>
          <w:sz w:val="20"/>
          <w:szCs w:val="20"/>
        </w:rPr>
        <w:t>Zahájení sezóny</w:t>
      </w:r>
      <w:r w:rsidR="002C6B20" w:rsidRPr="009E604A">
        <w:rPr>
          <w:rFonts w:ascii="Segoe UI Light" w:hAnsi="Segoe UI Light" w:cs="Segoe UI Light"/>
          <w:b/>
          <w:sz w:val="20"/>
          <w:szCs w:val="20"/>
        </w:rPr>
        <w:t xml:space="preserve">, jarmark a </w:t>
      </w:r>
      <w:r w:rsidRPr="009E604A">
        <w:rPr>
          <w:rFonts w:ascii="Segoe UI Light" w:hAnsi="Segoe UI Light" w:cs="Segoe UI Light"/>
          <w:b/>
          <w:sz w:val="20"/>
          <w:szCs w:val="20"/>
        </w:rPr>
        <w:t>s</w:t>
      </w:r>
      <w:r w:rsidR="003E2490" w:rsidRPr="009E604A">
        <w:rPr>
          <w:rFonts w:ascii="Segoe UI Light" w:hAnsi="Segoe UI Light" w:cs="Segoe UI Light"/>
          <w:b/>
          <w:sz w:val="20"/>
          <w:szCs w:val="20"/>
        </w:rPr>
        <w:t>puštění zámeckých věžních hodin</w:t>
      </w:r>
    </w:p>
    <w:p w:rsidR="00066C6D" w:rsidRPr="009E604A" w:rsidRDefault="00066C6D" w:rsidP="00807036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0"/>
          <w:szCs w:val="20"/>
        </w:rPr>
      </w:pPr>
    </w:p>
    <w:p w:rsidR="007C7CB6" w:rsidRDefault="00066C6D" w:rsidP="009E604A">
      <w:pPr>
        <w:suppressAutoHyphens/>
        <w:spacing w:after="0"/>
        <w:ind w:left="284" w:firstLine="424"/>
        <w:contextualSpacing/>
        <w:jc w:val="both"/>
        <w:rPr>
          <w:rFonts w:ascii="Segoe UI Light" w:hAnsi="Segoe UI Light" w:cs="Segoe UI Light"/>
          <w:sz w:val="20"/>
          <w:szCs w:val="20"/>
        </w:rPr>
      </w:pPr>
      <w:r w:rsidRPr="009E604A">
        <w:rPr>
          <w:rFonts w:ascii="Segoe UI Light" w:hAnsi="Segoe UI Light" w:cs="Segoe UI Light"/>
          <w:sz w:val="20"/>
          <w:szCs w:val="20"/>
        </w:rPr>
        <w:t xml:space="preserve">Víkend před velikonoci </w:t>
      </w:r>
      <w:r w:rsidR="003E2490" w:rsidRPr="009E604A">
        <w:rPr>
          <w:rFonts w:ascii="Segoe UI Light" w:hAnsi="Segoe UI Light" w:cs="Segoe UI Light"/>
          <w:sz w:val="20"/>
          <w:szCs w:val="20"/>
        </w:rPr>
        <w:t xml:space="preserve">se </w:t>
      </w:r>
      <w:r w:rsidRPr="009E604A">
        <w:rPr>
          <w:rFonts w:ascii="Segoe UI Light" w:hAnsi="Segoe UI Light" w:cs="Segoe UI Light"/>
          <w:sz w:val="20"/>
          <w:szCs w:val="20"/>
        </w:rPr>
        <w:t>zámek Kynžvart</w:t>
      </w:r>
      <w:r w:rsidR="003E2490" w:rsidRPr="009E604A">
        <w:rPr>
          <w:rFonts w:ascii="Segoe UI Light" w:hAnsi="Segoe UI Light" w:cs="Segoe UI Light"/>
          <w:sz w:val="20"/>
          <w:szCs w:val="20"/>
        </w:rPr>
        <w:t xml:space="preserve"> </w:t>
      </w:r>
      <w:r w:rsidR="003E2490" w:rsidRPr="009E604A">
        <w:rPr>
          <w:rFonts w:ascii="Segoe UI Light" w:hAnsi="Segoe UI Light" w:cs="Segoe UI Light"/>
          <w:sz w:val="20"/>
          <w:szCs w:val="20"/>
        </w:rPr>
        <w:t>probudí</w:t>
      </w:r>
      <w:r w:rsidRPr="009E604A">
        <w:rPr>
          <w:rFonts w:ascii="Segoe UI Light" w:hAnsi="Segoe UI Light" w:cs="Segoe UI Light"/>
          <w:sz w:val="20"/>
          <w:szCs w:val="20"/>
        </w:rPr>
        <w:t xml:space="preserve"> ze zimního spánku a návštěvníci budou opět obdivovat krásy jeho interiérů a vzácných uměleckých děl.</w:t>
      </w:r>
      <w:r w:rsidR="009E4E33" w:rsidRPr="009E604A">
        <w:rPr>
          <w:rFonts w:ascii="Segoe UI Light" w:hAnsi="Segoe UI Light" w:cs="Segoe UI Light"/>
          <w:sz w:val="20"/>
          <w:szCs w:val="20"/>
        </w:rPr>
        <w:t xml:space="preserve"> Prohlídky budou probíhat ve vypsaných časech a vstupenky bude možné zakoupit i předem online na internetových stránkách zámku Kynžvart.</w:t>
      </w:r>
    </w:p>
    <w:p w:rsidR="009E604A" w:rsidRPr="009E604A" w:rsidRDefault="009E604A" w:rsidP="009E604A">
      <w:pPr>
        <w:suppressAutoHyphens/>
        <w:spacing w:after="0"/>
        <w:ind w:left="284" w:firstLine="424"/>
        <w:contextualSpacing/>
        <w:jc w:val="both"/>
        <w:rPr>
          <w:rFonts w:ascii="Segoe UI Light" w:hAnsi="Segoe UI Light" w:cs="Segoe UI Light"/>
          <w:sz w:val="20"/>
          <w:szCs w:val="20"/>
        </w:rPr>
      </w:pPr>
    </w:p>
    <w:p w:rsidR="00066C6D" w:rsidRPr="009E604A" w:rsidRDefault="00E64951" w:rsidP="009E4E33">
      <w:pPr>
        <w:suppressAutoHyphens/>
        <w:spacing w:after="0"/>
        <w:ind w:left="284" w:firstLine="424"/>
        <w:contextualSpacing/>
        <w:jc w:val="both"/>
        <w:rPr>
          <w:rFonts w:ascii="Segoe UI Light" w:hAnsi="Segoe UI Light" w:cs="Segoe UI Light"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191.7pt;margin-top:3.4pt;width:283.2pt;height:189pt;z-index:-251649536;mso-position-horizontal-relative:text;mso-position-vertical-relative:text" wrapcoords="-55 0 -55 21517 21600 21517 21600 0 -55 0">
            <v:imagedata r:id="rId9" o:title="světlejší"/>
            <w10:wrap type="tight"/>
          </v:shape>
        </w:pict>
      </w:r>
      <w:r w:rsidR="00066C6D" w:rsidRPr="009E604A">
        <w:rPr>
          <w:rFonts w:ascii="Segoe UI Light" w:hAnsi="Segoe UI Light" w:cs="Segoe UI Light"/>
          <w:sz w:val="20"/>
          <w:szCs w:val="20"/>
        </w:rPr>
        <w:t xml:space="preserve">Pro zpestření prohlídek bude na okruhu </w:t>
      </w:r>
      <w:r w:rsidR="00066C6D" w:rsidRPr="009E604A">
        <w:rPr>
          <w:rFonts w:ascii="Segoe UI Light" w:hAnsi="Segoe UI Light" w:cs="Segoe UI Light"/>
          <w:b/>
          <w:i/>
          <w:sz w:val="20"/>
          <w:szCs w:val="20"/>
        </w:rPr>
        <w:t xml:space="preserve">Muzeum a kabinet kuriozit </w:t>
      </w:r>
      <w:r w:rsidR="00301BC4" w:rsidRPr="009E604A">
        <w:rPr>
          <w:rFonts w:ascii="Segoe UI Light" w:hAnsi="Segoe UI Light" w:cs="Segoe UI Light"/>
          <w:sz w:val="20"/>
          <w:szCs w:val="20"/>
        </w:rPr>
        <w:t>dočasně</w:t>
      </w:r>
      <w:r w:rsidR="00301BC4" w:rsidRPr="009E604A">
        <w:rPr>
          <w:rFonts w:ascii="Segoe UI Light" w:hAnsi="Segoe UI Light" w:cs="Segoe UI Light"/>
          <w:b/>
          <w:i/>
          <w:sz w:val="20"/>
          <w:szCs w:val="20"/>
        </w:rPr>
        <w:t xml:space="preserve"> </w:t>
      </w:r>
      <w:r w:rsidR="005F317B" w:rsidRPr="009E604A">
        <w:rPr>
          <w:rFonts w:ascii="Segoe UI Light" w:hAnsi="Segoe UI Light" w:cs="Segoe UI Light"/>
          <w:sz w:val="20"/>
          <w:szCs w:val="20"/>
        </w:rPr>
        <w:t>vyst</w:t>
      </w:r>
      <w:r w:rsidR="00066C6D" w:rsidRPr="009E604A">
        <w:rPr>
          <w:rFonts w:ascii="Segoe UI Light" w:hAnsi="Segoe UI Light" w:cs="Segoe UI Light"/>
          <w:sz w:val="20"/>
          <w:szCs w:val="20"/>
        </w:rPr>
        <w:t xml:space="preserve">aven další z řady zámeckých pokladů a zajímavostí. Tentokrát to bude </w:t>
      </w:r>
      <w:r w:rsidR="009E4E33" w:rsidRPr="009E604A">
        <w:rPr>
          <w:rFonts w:ascii="Segoe UI Light" w:hAnsi="Segoe UI Light" w:cs="Segoe UI Light"/>
          <w:b/>
          <w:sz w:val="20"/>
          <w:szCs w:val="20"/>
        </w:rPr>
        <w:t xml:space="preserve">hvězdný atlas </w:t>
      </w:r>
      <w:r w:rsidR="009E4E33" w:rsidRPr="009E604A">
        <w:rPr>
          <w:rFonts w:ascii="Segoe UI Light" w:hAnsi="Segoe UI Light" w:cs="Segoe UI Light"/>
          <w:b/>
          <w:i/>
          <w:sz w:val="20"/>
          <w:szCs w:val="20"/>
        </w:rPr>
        <w:t xml:space="preserve">Harmonia </w:t>
      </w:r>
      <w:proofErr w:type="spellStart"/>
      <w:r w:rsidR="009E4E33" w:rsidRPr="009E604A">
        <w:rPr>
          <w:rFonts w:ascii="Segoe UI Light" w:hAnsi="Segoe UI Light" w:cs="Segoe UI Light"/>
          <w:b/>
          <w:i/>
          <w:sz w:val="20"/>
          <w:szCs w:val="20"/>
        </w:rPr>
        <w:t>Macrocosmica</w:t>
      </w:r>
      <w:proofErr w:type="spellEnd"/>
      <w:r w:rsidR="009E4E33" w:rsidRPr="009E604A">
        <w:rPr>
          <w:rFonts w:ascii="Segoe UI Light" w:hAnsi="Segoe UI Light" w:cs="Segoe UI Light"/>
          <w:b/>
          <w:sz w:val="20"/>
          <w:szCs w:val="20"/>
        </w:rPr>
        <w:t xml:space="preserve"> od Andrease Cellaria</w:t>
      </w:r>
      <w:r w:rsidR="009E4E33" w:rsidRPr="009E604A">
        <w:rPr>
          <w:rFonts w:ascii="Segoe UI Light" w:hAnsi="Segoe UI Light" w:cs="Segoe UI Light"/>
          <w:sz w:val="20"/>
          <w:szCs w:val="20"/>
        </w:rPr>
        <w:t xml:space="preserve">. Obsahuje otisky měděných desek zachycující soustavy Claudia Ptolemaia, Mikuláše Koperníka a </w:t>
      </w:r>
      <w:proofErr w:type="spellStart"/>
      <w:r w:rsidR="009E4E33" w:rsidRPr="009E604A">
        <w:rPr>
          <w:rFonts w:ascii="Segoe UI Light" w:hAnsi="Segoe UI Light" w:cs="Segoe UI Light"/>
          <w:sz w:val="20"/>
          <w:szCs w:val="20"/>
        </w:rPr>
        <w:t>Tycha</w:t>
      </w:r>
      <w:proofErr w:type="spellEnd"/>
      <w:r w:rsidR="009E4E33" w:rsidRPr="009E604A">
        <w:rPr>
          <w:rFonts w:ascii="Segoe UI Light" w:hAnsi="Segoe UI Light" w:cs="Segoe UI Light"/>
          <w:sz w:val="20"/>
          <w:szCs w:val="20"/>
        </w:rPr>
        <w:t xml:space="preserve"> Brahe a hvězdné mapy klasických a dalších souhvězdí. Pro svůj význam v dějinách nebeské kartografie je </w:t>
      </w:r>
      <w:r w:rsidR="009E4E33" w:rsidRPr="009E604A">
        <w:rPr>
          <w:rFonts w:ascii="Segoe UI Light" w:hAnsi="Segoe UI Light" w:cs="Segoe UI Light"/>
          <w:i/>
          <w:sz w:val="20"/>
          <w:szCs w:val="20"/>
        </w:rPr>
        <w:t xml:space="preserve">Harmonia </w:t>
      </w:r>
      <w:proofErr w:type="spellStart"/>
      <w:r w:rsidR="009E4E33" w:rsidRPr="009E604A">
        <w:rPr>
          <w:rFonts w:ascii="Segoe UI Light" w:hAnsi="Segoe UI Light" w:cs="Segoe UI Light"/>
          <w:i/>
          <w:sz w:val="20"/>
          <w:szCs w:val="20"/>
        </w:rPr>
        <w:t>Macrocosmica</w:t>
      </w:r>
      <w:proofErr w:type="spellEnd"/>
      <w:r w:rsidR="009E4E33" w:rsidRPr="009E604A">
        <w:rPr>
          <w:rFonts w:ascii="Segoe UI Light" w:hAnsi="Segoe UI Light" w:cs="Segoe UI Light"/>
          <w:sz w:val="20"/>
          <w:szCs w:val="20"/>
        </w:rPr>
        <w:t xml:space="preserve"> považována za jedno z pozoruhodných mistrovských děl zlatého věku nizozemské kartografie, spolu s </w:t>
      </w:r>
      <w:proofErr w:type="spellStart"/>
      <w:r w:rsidR="009E4E33" w:rsidRPr="009E604A">
        <w:rPr>
          <w:rFonts w:ascii="Segoe UI Light" w:hAnsi="Segoe UI Light" w:cs="Segoe UI Light"/>
          <w:i/>
          <w:sz w:val="20"/>
          <w:szCs w:val="20"/>
        </w:rPr>
        <w:t>Theatrum</w:t>
      </w:r>
      <w:proofErr w:type="spellEnd"/>
      <w:r w:rsidR="009E4E33" w:rsidRPr="009E604A">
        <w:rPr>
          <w:rFonts w:ascii="Segoe UI Light" w:hAnsi="Segoe UI Light" w:cs="Segoe UI Light"/>
          <w:i/>
          <w:sz w:val="20"/>
          <w:szCs w:val="20"/>
        </w:rPr>
        <w:t xml:space="preserve"> Orbis </w:t>
      </w:r>
      <w:proofErr w:type="spellStart"/>
      <w:r w:rsidR="009E4E33" w:rsidRPr="009E604A">
        <w:rPr>
          <w:rFonts w:ascii="Segoe UI Light" w:hAnsi="Segoe UI Light" w:cs="Segoe UI Light"/>
          <w:i/>
          <w:sz w:val="20"/>
          <w:szCs w:val="20"/>
        </w:rPr>
        <w:t>Terrarum</w:t>
      </w:r>
      <w:proofErr w:type="spellEnd"/>
      <w:r w:rsidR="009E4E33" w:rsidRPr="009E604A">
        <w:rPr>
          <w:rFonts w:ascii="Segoe UI Light" w:hAnsi="Segoe UI Light" w:cs="Segoe UI Light"/>
          <w:sz w:val="20"/>
          <w:szCs w:val="20"/>
        </w:rPr>
        <w:t xml:space="preserve"> Abrahama </w:t>
      </w:r>
      <w:proofErr w:type="spellStart"/>
      <w:r w:rsidR="009E4E33" w:rsidRPr="009E604A">
        <w:rPr>
          <w:rFonts w:ascii="Segoe UI Light" w:hAnsi="Segoe UI Light" w:cs="Segoe UI Light"/>
          <w:sz w:val="20"/>
          <w:szCs w:val="20"/>
        </w:rPr>
        <w:t>Ortelia</w:t>
      </w:r>
      <w:proofErr w:type="spellEnd"/>
      <w:r w:rsidR="009E4E33" w:rsidRPr="009E604A">
        <w:rPr>
          <w:rFonts w:ascii="Segoe UI Light" w:hAnsi="Segoe UI Light" w:cs="Segoe UI Light"/>
          <w:sz w:val="20"/>
          <w:szCs w:val="20"/>
        </w:rPr>
        <w:t xml:space="preserve"> a </w:t>
      </w:r>
      <w:r w:rsidR="009E4E33" w:rsidRPr="009E604A">
        <w:rPr>
          <w:rFonts w:ascii="Segoe UI Light" w:hAnsi="Segoe UI Light" w:cs="Segoe UI Light"/>
          <w:i/>
          <w:sz w:val="20"/>
          <w:szCs w:val="20"/>
        </w:rPr>
        <w:t>Atlas Maior</w:t>
      </w:r>
      <w:r w:rsidR="009E4E33" w:rsidRPr="009E604A">
        <w:rPr>
          <w:rFonts w:ascii="Segoe UI Light" w:hAnsi="Segoe UI Light" w:cs="Segoe UI Light"/>
          <w:sz w:val="20"/>
          <w:szCs w:val="20"/>
        </w:rPr>
        <w:t xml:space="preserve"> </w:t>
      </w:r>
      <w:r w:rsidR="00301BC4" w:rsidRPr="009E604A">
        <w:rPr>
          <w:rFonts w:ascii="Segoe UI Light" w:hAnsi="Segoe UI Light" w:cs="Segoe UI Light"/>
          <w:sz w:val="20"/>
          <w:szCs w:val="20"/>
        </w:rPr>
        <w:t xml:space="preserve">od Johannese </w:t>
      </w:r>
      <w:proofErr w:type="spellStart"/>
      <w:r w:rsidR="00301BC4" w:rsidRPr="009E604A">
        <w:rPr>
          <w:rFonts w:ascii="Segoe UI Light" w:hAnsi="Segoe UI Light" w:cs="Segoe UI Light"/>
          <w:sz w:val="20"/>
          <w:szCs w:val="20"/>
        </w:rPr>
        <w:t>Blaeu</w:t>
      </w:r>
      <w:proofErr w:type="spellEnd"/>
      <w:r w:rsidR="00301BC4" w:rsidRPr="009E604A">
        <w:rPr>
          <w:rFonts w:ascii="Segoe UI Light" w:hAnsi="Segoe UI Light" w:cs="Segoe UI Light"/>
          <w:sz w:val="20"/>
          <w:szCs w:val="20"/>
        </w:rPr>
        <w:t xml:space="preserve">. </w:t>
      </w:r>
      <w:r w:rsidR="009E4E33" w:rsidRPr="009E604A">
        <w:rPr>
          <w:rFonts w:ascii="Segoe UI Light" w:hAnsi="Segoe UI Light" w:cs="Segoe UI Light"/>
          <w:sz w:val="20"/>
          <w:szCs w:val="20"/>
        </w:rPr>
        <w:t>Bývá popisován jako nejkrásnější nebeský atlas, jaký byl kdy vydán.</w:t>
      </w:r>
    </w:p>
    <w:p w:rsidR="007C7CB6" w:rsidRPr="009E604A" w:rsidRDefault="007C7CB6" w:rsidP="009E4E33">
      <w:pPr>
        <w:suppressAutoHyphens/>
        <w:spacing w:after="0"/>
        <w:ind w:left="284" w:firstLine="424"/>
        <w:contextualSpacing/>
        <w:jc w:val="both"/>
        <w:rPr>
          <w:rFonts w:ascii="Segoe UI Light" w:hAnsi="Segoe UI Light" w:cs="Segoe UI Light"/>
          <w:sz w:val="20"/>
          <w:szCs w:val="20"/>
        </w:rPr>
      </w:pPr>
    </w:p>
    <w:p w:rsidR="00B16F92" w:rsidRPr="009E604A" w:rsidRDefault="002F350B" w:rsidP="003E2490">
      <w:pPr>
        <w:suppressAutoHyphens/>
        <w:spacing w:after="0"/>
        <w:ind w:left="284" w:firstLine="424"/>
        <w:contextualSpacing/>
        <w:jc w:val="both"/>
        <w:rPr>
          <w:rFonts w:ascii="Segoe UI Light" w:hAnsi="Segoe UI Light" w:cs="Segoe UI Light"/>
          <w:sz w:val="20"/>
          <w:szCs w:val="20"/>
        </w:rPr>
      </w:pPr>
      <w:r w:rsidRPr="009E604A">
        <w:rPr>
          <w:rFonts w:ascii="Segoe UI Light" w:hAnsi="Segoe UI Light" w:cs="Segoe UI Light"/>
          <w:sz w:val="20"/>
          <w:szCs w:val="20"/>
        </w:rPr>
        <w:t>Tento výjimečný atlas se aktuálně navrátil z restaurování a kvůli</w:t>
      </w:r>
      <w:r w:rsidR="005F317B" w:rsidRPr="009E604A">
        <w:rPr>
          <w:rFonts w:ascii="Segoe UI Light" w:hAnsi="Segoe UI Light" w:cs="Segoe UI Light"/>
          <w:sz w:val="20"/>
          <w:szCs w:val="20"/>
        </w:rPr>
        <w:t xml:space="preserve"> jeho ochraně bude vystaven rozevřený ve vitríně. Jelikož </w:t>
      </w:r>
      <w:r w:rsidRPr="009E604A">
        <w:rPr>
          <w:rFonts w:ascii="Segoe UI Light" w:hAnsi="Segoe UI Light" w:cs="Segoe UI Light"/>
          <w:sz w:val="20"/>
          <w:szCs w:val="20"/>
        </w:rPr>
        <w:t xml:space="preserve">v nedávné době </w:t>
      </w:r>
      <w:r w:rsidR="005F317B" w:rsidRPr="009E604A">
        <w:rPr>
          <w:rFonts w:ascii="Segoe UI Light" w:hAnsi="Segoe UI Light" w:cs="Segoe UI Light"/>
          <w:sz w:val="20"/>
          <w:szCs w:val="20"/>
        </w:rPr>
        <w:t>bylo možné na nočním nebi pozorovat konjunkci planet Jupiter a Venuše, bude otevřen v nádherně ilustrované části, která se zabývá právě planetárními konjunkcemi.</w:t>
      </w:r>
    </w:p>
    <w:p w:rsidR="007C7CB6" w:rsidRPr="009E604A" w:rsidRDefault="009E604A" w:rsidP="00545B9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0"/>
          <w:szCs w:val="20"/>
        </w:rPr>
      </w:pPr>
      <w:r w:rsidRPr="009E604A">
        <w:rPr>
          <w:noProof/>
          <w:sz w:val="20"/>
          <w:szCs w:val="20"/>
        </w:rPr>
        <w:lastRenderedPageBreak/>
        <w:pict>
          <v:shape id="_x0000_s1029" type="#_x0000_t75" style="position:absolute;left:0;text-align:left;margin-left:16.45pt;margin-top:-1.3pt;width:459pt;height:258.75pt;z-index:-251651584;mso-position-horizontal-relative:text;mso-position-vertical-relative:text" wrapcoords="-34 0 -34 21539 21600 21539 21600 0 -34 0">
            <v:imagedata r:id="rId10" o:title="IMG_20230320_123100"/>
            <w10:wrap type="tight"/>
          </v:shape>
        </w:pict>
      </w:r>
    </w:p>
    <w:p w:rsidR="00C30F36" w:rsidRPr="009E604A" w:rsidRDefault="00C30F36" w:rsidP="009E604A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0"/>
          <w:szCs w:val="20"/>
        </w:rPr>
      </w:pPr>
      <w:r w:rsidRPr="009E604A">
        <w:rPr>
          <w:rFonts w:ascii="Segoe UI Light" w:hAnsi="Segoe UI Light" w:cs="Segoe UI Light"/>
          <w:sz w:val="20"/>
          <w:szCs w:val="20"/>
        </w:rPr>
        <w:tab/>
      </w:r>
      <w:r w:rsidR="00EC2CEA">
        <w:rPr>
          <w:rFonts w:ascii="Segoe UI Light" w:hAnsi="Segoe UI Light" w:cs="Segoe UI Light"/>
          <w:sz w:val="20"/>
          <w:szCs w:val="20"/>
        </w:rPr>
        <w:t>V</w:t>
      </w:r>
      <w:r w:rsidRPr="009E604A">
        <w:rPr>
          <w:rFonts w:ascii="Segoe UI Light" w:hAnsi="Segoe UI Light" w:cs="Segoe UI Light"/>
          <w:sz w:val="20"/>
          <w:szCs w:val="20"/>
        </w:rPr>
        <w:t xml:space="preserve"> sobotu i neděli 1. a 2. dubna </w:t>
      </w:r>
      <w:r w:rsidR="00EC2CEA">
        <w:rPr>
          <w:rFonts w:ascii="Segoe UI Light" w:hAnsi="Segoe UI Light" w:cs="Segoe UI Light"/>
          <w:sz w:val="20"/>
          <w:szCs w:val="20"/>
        </w:rPr>
        <w:t xml:space="preserve">budou </w:t>
      </w:r>
      <w:r w:rsidRPr="009E604A">
        <w:rPr>
          <w:rFonts w:ascii="Segoe UI Light" w:hAnsi="Segoe UI Light" w:cs="Segoe UI Light"/>
          <w:sz w:val="20"/>
          <w:szCs w:val="20"/>
        </w:rPr>
        <w:t xml:space="preserve">připraveny </w:t>
      </w:r>
      <w:r w:rsidRPr="009E604A">
        <w:rPr>
          <w:rFonts w:ascii="Segoe UI Light" w:hAnsi="Segoe UI Light" w:cs="Segoe UI Light"/>
          <w:b/>
          <w:sz w:val="20"/>
          <w:szCs w:val="20"/>
        </w:rPr>
        <w:t>dětské prohlídky</w:t>
      </w:r>
      <w:r w:rsidRPr="009E604A">
        <w:rPr>
          <w:rFonts w:ascii="Segoe UI Light" w:hAnsi="Segoe UI Light" w:cs="Segoe UI Light"/>
          <w:sz w:val="20"/>
          <w:szCs w:val="20"/>
        </w:rPr>
        <w:t xml:space="preserve">. </w:t>
      </w:r>
      <w:r w:rsidR="00EC2CEA">
        <w:rPr>
          <w:rFonts w:ascii="Segoe UI Light" w:hAnsi="Segoe UI Light" w:cs="Segoe UI Light"/>
          <w:sz w:val="20"/>
          <w:szCs w:val="20"/>
        </w:rPr>
        <w:t>Začátek prohlídek je v</w:t>
      </w:r>
      <w:r w:rsidRPr="009E604A">
        <w:rPr>
          <w:rFonts w:ascii="Segoe UI Light" w:hAnsi="Segoe UI Light" w:cs="Segoe UI Light"/>
          <w:sz w:val="20"/>
          <w:szCs w:val="20"/>
        </w:rPr>
        <w:t> </w:t>
      </w:r>
      <w:r w:rsidRPr="009E604A">
        <w:rPr>
          <w:rFonts w:ascii="Segoe UI Light" w:hAnsi="Segoe UI Light" w:cs="Segoe UI Light"/>
          <w:b/>
          <w:sz w:val="20"/>
          <w:szCs w:val="20"/>
        </w:rPr>
        <w:t>13:30 a 14:30 hodin.</w:t>
      </w:r>
    </w:p>
    <w:p w:rsidR="007C7CB6" w:rsidRPr="009E604A" w:rsidRDefault="007C7CB6" w:rsidP="00545B9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0"/>
          <w:szCs w:val="20"/>
        </w:rPr>
      </w:pPr>
    </w:p>
    <w:p w:rsidR="00C30F36" w:rsidRDefault="00C30F36" w:rsidP="00C30F36">
      <w:pPr>
        <w:suppressAutoHyphens/>
        <w:spacing w:after="0"/>
        <w:ind w:left="284" w:firstLine="424"/>
        <w:contextualSpacing/>
        <w:jc w:val="both"/>
        <w:rPr>
          <w:rFonts w:ascii="Segoe UI Light" w:hAnsi="Segoe UI Light" w:cs="Segoe UI Light"/>
          <w:sz w:val="20"/>
          <w:szCs w:val="20"/>
        </w:rPr>
      </w:pPr>
      <w:r w:rsidRPr="009E604A">
        <w:rPr>
          <w:rFonts w:ascii="Segoe UI Light" w:hAnsi="Segoe UI Light" w:cs="Segoe UI Light"/>
          <w:sz w:val="20"/>
          <w:szCs w:val="20"/>
        </w:rPr>
        <w:t xml:space="preserve">Jarní atmosféru </w:t>
      </w:r>
      <w:r w:rsidRPr="009E604A">
        <w:rPr>
          <w:rFonts w:ascii="Segoe UI Light" w:hAnsi="Segoe UI Light" w:cs="Segoe UI Light"/>
          <w:b/>
          <w:sz w:val="20"/>
          <w:szCs w:val="20"/>
        </w:rPr>
        <w:t xml:space="preserve">Předvelikonočního jarmarku </w:t>
      </w:r>
      <w:r w:rsidRPr="009E604A">
        <w:rPr>
          <w:rFonts w:ascii="Segoe UI Light" w:hAnsi="Segoe UI Light" w:cs="Segoe UI Light"/>
          <w:sz w:val="20"/>
          <w:szCs w:val="20"/>
        </w:rPr>
        <w:t>přijďte nasát v neděli 2. dubna. Těšit se můžete na pestrou nabídku delikates, nápojů, originálních řemeslných produktů či zboží s velikonoční tématikou. Na své si přijdou i děti, pro něž budou připraveny tvořivé dílničky a dobové atrakce.</w:t>
      </w:r>
    </w:p>
    <w:p w:rsidR="00E477A0" w:rsidRPr="009E604A" w:rsidRDefault="00E477A0" w:rsidP="00C30F36">
      <w:pPr>
        <w:suppressAutoHyphens/>
        <w:spacing w:after="0"/>
        <w:ind w:left="284" w:firstLine="424"/>
        <w:contextualSpacing/>
        <w:jc w:val="both"/>
        <w:rPr>
          <w:rFonts w:ascii="Segoe UI Light" w:hAnsi="Segoe UI Light" w:cs="Segoe UI Light"/>
          <w:sz w:val="20"/>
          <w:szCs w:val="20"/>
        </w:rPr>
      </w:pPr>
    </w:p>
    <w:p w:rsidR="00E477A0" w:rsidRDefault="00E477A0" w:rsidP="009E604A">
      <w:pPr>
        <w:suppressAutoHyphens/>
        <w:spacing w:after="0"/>
        <w:ind w:left="284" w:firstLine="424"/>
        <w:contextualSpacing/>
        <w:jc w:val="both"/>
        <w:rPr>
          <w:rFonts w:ascii="Segoe UI Light" w:hAnsi="Segoe UI Light" w:cs="Segoe UI Light"/>
          <w:sz w:val="20"/>
          <w:szCs w:val="20"/>
        </w:rPr>
      </w:pPr>
      <w:r w:rsidRPr="009E604A">
        <w:rPr>
          <w:rFonts w:ascii="Segoe UI Light" w:hAnsi="Segoe UI Light" w:cs="Segoe UI Light"/>
          <w:noProof/>
          <w:sz w:val="20"/>
          <w:szCs w:val="20"/>
        </w:rPr>
        <w:pict>
          <v:shape id="_x0000_s1026" type="#_x0000_t75" style="position:absolute;left:0;text-align:left;margin-left:10.1pt;margin-top:12.65pt;width:459pt;height:211.95pt;z-index:-251657728;mso-position-horizontal-relative:text;mso-position-vertical-relative:text" wrapcoords="-35 0 -35 21524 21600 21524 21600 0 -35 0">
            <v:imagedata r:id="rId11" o:title="IMG_20210612_143149"/>
            <w10:wrap type="tight"/>
          </v:shape>
        </w:pict>
      </w:r>
    </w:p>
    <w:p w:rsidR="00E477A0" w:rsidRDefault="00E477A0" w:rsidP="009E604A">
      <w:pPr>
        <w:suppressAutoHyphens/>
        <w:spacing w:after="0"/>
        <w:ind w:left="284" w:firstLine="424"/>
        <w:contextualSpacing/>
        <w:jc w:val="both"/>
        <w:rPr>
          <w:rFonts w:ascii="Segoe UI Light" w:hAnsi="Segoe UI Light" w:cs="Segoe UI Light"/>
          <w:sz w:val="20"/>
          <w:szCs w:val="20"/>
        </w:rPr>
      </w:pPr>
    </w:p>
    <w:p w:rsidR="00E477A0" w:rsidRDefault="00E477A0" w:rsidP="00E477A0">
      <w:pPr>
        <w:suppressAutoHyphens/>
        <w:spacing w:after="0"/>
        <w:contextualSpacing/>
        <w:jc w:val="both"/>
        <w:rPr>
          <w:rFonts w:ascii="Segoe UI Light" w:hAnsi="Segoe UI Light" w:cs="Segoe UI Light"/>
          <w:sz w:val="20"/>
          <w:szCs w:val="20"/>
        </w:rPr>
      </w:pPr>
    </w:p>
    <w:p w:rsidR="00D60AB9" w:rsidRPr="009E604A" w:rsidRDefault="00E477A0" w:rsidP="00E477A0">
      <w:pPr>
        <w:suppressAutoHyphens/>
        <w:spacing w:after="0"/>
        <w:ind w:left="142"/>
        <w:contextualSpacing/>
        <w:jc w:val="both"/>
        <w:rPr>
          <w:rFonts w:ascii="Segoe UI Light" w:hAnsi="Segoe UI Light" w:cs="Segoe UI Light"/>
          <w:sz w:val="20"/>
          <w:szCs w:val="20"/>
        </w:rPr>
      </w:pPr>
      <w:r>
        <w:rPr>
          <w:rFonts w:ascii="Segoe UI Light" w:hAnsi="Segoe UI Light" w:cs="Segoe UI Light"/>
          <w:sz w:val="20"/>
          <w:szCs w:val="20"/>
        </w:rPr>
        <w:t>3</w:t>
      </w:r>
      <w:r w:rsidR="00E460FA" w:rsidRPr="009E604A">
        <w:rPr>
          <w:rFonts w:ascii="Segoe UI Light" w:hAnsi="Segoe UI Light" w:cs="Segoe UI Light"/>
          <w:sz w:val="20"/>
          <w:szCs w:val="20"/>
        </w:rPr>
        <w:t>00 let staré</w:t>
      </w:r>
      <w:r w:rsidR="00D60AB9" w:rsidRPr="009E604A">
        <w:rPr>
          <w:rFonts w:ascii="Segoe UI Light" w:hAnsi="Segoe UI Light" w:cs="Segoe UI Light"/>
          <w:sz w:val="20"/>
          <w:szCs w:val="20"/>
        </w:rPr>
        <w:t xml:space="preserve"> věžní hodiny budou opět spuštěny</w:t>
      </w:r>
      <w:r w:rsidR="00C30F36" w:rsidRPr="009E604A">
        <w:rPr>
          <w:rFonts w:ascii="Segoe UI Light" w:hAnsi="Segoe UI Light" w:cs="Segoe UI Light"/>
          <w:sz w:val="20"/>
          <w:szCs w:val="20"/>
        </w:rPr>
        <w:t xml:space="preserve"> a od 1. dubna budou opět odbíjet čas na čestném nádvoří zámku. </w:t>
      </w:r>
      <w:r w:rsidR="00E460FA" w:rsidRPr="009E604A">
        <w:rPr>
          <w:rFonts w:ascii="Segoe UI Light" w:hAnsi="Segoe UI Light" w:cs="Segoe UI Light"/>
          <w:sz w:val="20"/>
          <w:szCs w:val="20"/>
        </w:rPr>
        <w:t xml:space="preserve"> </w:t>
      </w:r>
      <w:r w:rsidR="00C30F36" w:rsidRPr="009E604A">
        <w:rPr>
          <w:rFonts w:ascii="Segoe UI Light" w:hAnsi="Segoe UI Light" w:cs="Segoe UI Light"/>
          <w:sz w:val="20"/>
          <w:szCs w:val="20"/>
        </w:rPr>
        <w:t>V zimních měsících</w:t>
      </w:r>
      <w:r w:rsidR="00D60AB9" w:rsidRPr="009E604A">
        <w:rPr>
          <w:rFonts w:ascii="Segoe UI Light" w:hAnsi="Segoe UI Light" w:cs="Segoe UI Light"/>
          <w:sz w:val="20"/>
          <w:szCs w:val="20"/>
        </w:rPr>
        <w:t xml:space="preserve"> hodiny </w:t>
      </w:r>
      <w:r w:rsidR="00C30F36" w:rsidRPr="009E604A">
        <w:rPr>
          <w:rFonts w:ascii="Segoe UI Light" w:hAnsi="Segoe UI Light" w:cs="Segoe UI Light"/>
          <w:sz w:val="20"/>
          <w:szCs w:val="20"/>
        </w:rPr>
        <w:t>stojí, aby se nepoškodily</w:t>
      </w:r>
      <w:r w:rsidR="00FC6649">
        <w:rPr>
          <w:rFonts w:ascii="Segoe UI Light" w:hAnsi="Segoe UI Light" w:cs="Segoe UI Light"/>
          <w:sz w:val="20"/>
          <w:szCs w:val="20"/>
        </w:rPr>
        <w:t>, m</w:t>
      </w:r>
      <w:r w:rsidR="00D60AB9" w:rsidRPr="009E604A">
        <w:rPr>
          <w:rFonts w:ascii="Segoe UI Light" w:hAnsi="Segoe UI Light" w:cs="Segoe UI Light"/>
          <w:sz w:val="20"/>
          <w:szCs w:val="20"/>
        </w:rPr>
        <w:t>razy a střídání teplot kov</w:t>
      </w:r>
      <w:r w:rsidR="00FC6649">
        <w:rPr>
          <w:rFonts w:ascii="Segoe UI Light" w:hAnsi="Segoe UI Light" w:cs="Segoe UI Light"/>
          <w:sz w:val="20"/>
          <w:szCs w:val="20"/>
        </w:rPr>
        <w:t>ovým materiálům nesvědčí.</w:t>
      </w:r>
    </w:p>
    <w:p w:rsidR="00237EA4" w:rsidRDefault="00237EA4" w:rsidP="00545B9B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0"/>
          <w:szCs w:val="20"/>
        </w:rPr>
      </w:pPr>
    </w:p>
    <w:p w:rsidR="00E477A0" w:rsidRDefault="00E477A0" w:rsidP="00E477A0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0"/>
          <w:szCs w:val="20"/>
        </w:rPr>
      </w:pPr>
    </w:p>
    <w:p w:rsidR="00E477A0" w:rsidRDefault="00E477A0" w:rsidP="00E477A0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0"/>
          <w:szCs w:val="20"/>
        </w:rPr>
      </w:pPr>
    </w:p>
    <w:p w:rsidR="00E477A0" w:rsidRPr="00E477A0" w:rsidRDefault="002C6B20" w:rsidP="00E477A0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sz w:val="20"/>
          <w:szCs w:val="20"/>
          <w:u w:val="single"/>
        </w:rPr>
      </w:pPr>
      <w:r w:rsidRPr="00E477A0">
        <w:rPr>
          <w:rFonts w:ascii="Segoe UI Light" w:hAnsi="Segoe UI Light" w:cs="Segoe UI Light"/>
          <w:b/>
          <w:sz w:val="20"/>
          <w:szCs w:val="20"/>
          <w:u w:val="single"/>
        </w:rPr>
        <w:lastRenderedPageBreak/>
        <w:t>Další dubnové akce</w:t>
      </w:r>
    </w:p>
    <w:p w:rsidR="00237EA4" w:rsidRPr="00E477A0" w:rsidRDefault="00237EA4" w:rsidP="00E477A0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sz w:val="20"/>
          <w:szCs w:val="20"/>
        </w:rPr>
      </w:pPr>
      <w:r w:rsidRPr="009E604A">
        <w:rPr>
          <w:rFonts w:ascii="Segoe UI Light" w:hAnsi="Segoe UI Light" w:cs="Segoe UI Light"/>
          <w:b/>
          <w:sz w:val="20"/>
          <w:szCs w:val="20"/>
        </w:rPr>
        <w:t>Zelený čtvrtek</w:t>
      </w:r>
    </w:p>
    <w:p w:rsidR="00237EA4" w:rsidRPr="009E604A" w:rsidRDefault="00237EA4" w:rsidP="007343B0">
      <w:pPr>
        <w:suppressAutoHyphens/>
        <w:spacing w:after="0"/>
        <w:ind w:left="284" w:firstLine="424"/>
        <w:contextualSpacing/>
        <w:jc w:val="both"/>
        <w:rPr>
          <w:rFonts w:ascii="Segoe UI Light" w:hAnsi="Segoe UI Light" w:cs="Segoe UI Light"/>
          <w:sz w:val="20"/>
          <w:szCs w:val="20"/>
        </w:rPr>
      </w:pPr>
    </w:p>
    <w:p w:rsidR="002C6B20" w:rsidRPr="009E604A" w:rsidRDefault="00B56548" w:rsidP="002C6B20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0"/>
          <w:szCs w:val="20"/>
        </w:rPr>
      </w:pPr>
      <w:r w:rsidRPr="009E604A">
        <w:rPr>
          <w:noProof/>
          <w:sz w:val="20"/>
          <w:szCs w:val="20"/>
        </w:rPr>
        <w:pict>
          <v:shape id="_x0000_s1028" type="#_x0000_t75" style="position:absolute;left:0;text-align:left;margin-left:185.8pt;margin-top:2.65pt;width:289.2pt;height:216.8pt;z-index:-251653632;mso-position-horizontal-relative:text;mso-position-vertical-relative:text" wrapcoords="-34 0 -34 21554 21600 21554 21600 0 -34 0">
            <v:imagedata r:id="rId12" o:title="IMG_20221026_143152"/>
            <w10:wrap type="tight"/>
          </v:shape>
        </w:pict>
      </w:r>
      <w:r w:rsidR="002C6B20" w:rsidRPr="009E604A">
        <w:rPr>
          <w:rFonts w:ascii="Segoe UI Light" w:hAnsi="Segoe UI Light" w:cs="Segoe UI Light"/>
          <w:sz w:val="20"/>
          <w:szCs w:val="20"/>
        </w:rPr>
        <w:t xml:space="preserve">Ekovýchovný vzdělávací program bude pro děti připraven na začátek Velikonoc, </w:t>
      </w:r>
      <w:r w:rsidR="002C6B20" w:rsidRPr="009E604A">
        <w:rPr>
          <w:rFonts w:ascii="Segoe UI Light" w:hAnsi="Segoe UI Light" w:cs="Segoe UI Light"/>
          <w:b/>
          <w:sz w:val="20"/>
          <w:szCs w:val="20"/>
        </w:rPr>
        <w:t>na Zelený čtvrtek</w:t>
      </w:r>
      <w:r w:rsidR="002C6B20" w:rsidRPr="009E604A">
        <w:rPr>
          <w:rFonts w:ascii="Segoe UI Light" w:hAnsi="Segoe UI Light" w:cs="Segoe UI Light"/>
          <w:b/>
          <w:sz w:val="20"/>
          <w:szCs w:val="20"/>
        </w:rPr>
        <w:t xml:space="preserve"> 6. dubna</w:t>
      </w:r>
      <w:r w:rsidR="002C6B20" w:rsidRPr="009E604A">
        <w:rPr>
          <w:rFonts w:ascii="Segoe UI Light" w:hAnsi="Segoe UI Light" w:cs="Segoe UI Light"/>
          <w:sz w:val="20"/>
          <w:szCs w:val="20"/>
        </w:rPr>
        <w:t>. Děti se seznámí s mláďátky. Zjistí, co se děje ve vajíčku, jak se vyvíjí larvy hmyzu, jak se rodí živá mláďata. Budou hrát tematické pohybové hry i tvořit. Za hezkého počasí vše proběhne venku, kde si i ozdobí kraslice netradiční metodou.</w:t>
      </w:r>
      <w:r w:rsidR="002C6B20" w:rsidRPr="009E604A">
        <w:rPr>
          <w:rFonts w:ascii="Segoe UI Light" w:hAnsi="Segoe UI Light" w:cs="Segoe UI Light"/>
          <w:sz w:val="20"/>
          <w:szCs w:val="20"/>
        </w:rPr>
        <w:t xml:space="preserve"> </w:t>
      </w:r>
      <w:r w:rsidR="002C6B20" w:rsidRPr="009E604A">
        <w:rPr>
          <w:rFonts w:ascii="Segoe UI Light" w:hAnsi="Segoe UI Light" w:cs="Segoe UI Light"/>
          <w:b/>
          <w:sz w:val="20"/>
          <w:szCs w:val="20"/>
        </w:rPr>
        <w:t>Program je určen pro děti ve věkovém rozmezí 5 až 12 let</w:t>
      </w:r>
      <w:r w:rsidR="002C6B20" w:rsidRPr="009E604A">
        <w:rPr>
          <w:rFonts w:ascii="Segoe UI Light" w:hAnsi="Segoe UI Light" w:cs="Segoe UI Light"/>
          <w:sz w:val="20"/>
          <w:szCs w:val="20"/>
        </w:rPr>
        <w:t>. Bližší info</w:t>
      </w:r>
      <w:r w:rsidR="002C6B20" w:rsidRPr="009E604A">
        <w:rPr>
          <w:rFonts w:ascii="Segoe UI Light" w:hAnsi="Segoe UI Light" w:cs="Segoe UI Light"/>
          <w:sz w:val="20"/>
          <w:szCs w:val="20"/>
        </w:rPr>
        <w:t xml:space="preserve">rmace budou uvedeny v programu. </w:t>
      </w:r>
    </w:p>
    <w:p w:rsidR="002C6B20" w:rsidRPr="009E604A" w:rsidRDefault="002C6B20" w:rsidP="002C6B20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0"/>
          <w:szCs w:val="20"/>
        </w:rPr>
      </w:pPr>
      <w:r w:rsidRPr="009E604A">
        <w:rPr>
          <w:rFonts w:ascii="Segoe UI Light" w:hAnsi="Segoe UI Light" w:cs="Segoe UI Light"/>
          <w:sz w:val="20"/>
          <w:szCs w:val="20"/>
        </w:rPr>
        <w:t xml:space="preserve">V ceně: </w:t>
      </w:r>
      <w:r w:rsidRPr="009E604A">
        <w:rPr>
          <w:rFonts w:ascii="Segoe UI Light" w:hAnsi="Segoe UI Light" w:cs="Segoe UI Light"/>
          <w:sz w:val="20"/>
          <w:szCs w:val="20"/>
        </w:rPr>
        <w:t>celodenní vzdělávací program pro dě</w:t>
      </w:r>
      <w:r w:rsidRPr="009E604A">
        <w:rPr>
          <w:rFonts w:ascii="Segoe UI Light" w:hAnsi="Segoe UI Light" w:cs="Segoe UI Light"/>
          <w:sz w:val="20"/>
          <w:szCs w:val="20"/>
        </w:rPr>
        <w:t>ti, oběd, svačina a pitný režim</w:t>
      </w:r>
      <w:r w:rsidR="002B2A90">
        <w:rPr>
          <w:rFonts w:ascii="Segoe UI Light" w:hAnsi="Segoe UI Light" w:cs="Segoe UI Light"/>
          <w:sz w:val="20"/>
          <w:szCs w:val="20"/>
        </w:rPr>
        <w:t>.</w:t>
      </w:r>
    </w:p>
    <w:p w:rsidR="00026E80" w:rsidRPr="009E604A" w:rsidRDefault="0041239F" w:rsidP="002C6B20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sz w:val="20"/>
          <w:szCs w:val="20"/>
        </w:rPr>
      </w:pPr>
      <w:r w:rsidRPr="009E604A">
        <w:rPr>
          <w:rFonts w:ascii="Segoe UI Light" w:hAnsi="Segoe UI Light" w:cs="Segoe UI Light"/>
          <w:b/>
          <w:sz w:val="20"/>
          <w:szCs w:val="20"/>
        </w:rPr>
        <w:t>Vstupenky je nutné rezervovat</w:t>
      </w:r>
      <w:r w:rsidR="002C6B20" w:rsidRPr="009E604A">
        <w:rPr>
          <w:rFonts w:ascii="Segoe UI Light" w:hAnsi="Segoe UI Light" w:cs="Segoe UI Light"/>
          <w:b/>
          <w:sz w:val="20"/>
          <w:szCs w:val="20"/>
        </w:rPr>
        <w:t xml:space="preserve">: </w:t>
      </w:r>
      <w:r w:rsidR="002C6B20" w:rsidRPr="009E604A">
        <w:rPr>
          <w:rFonts w:ascii="Segoe UI Light" w:hAnsi="Segoe UI Light" w:cs="Segoe UI Light"/>
          <w:b/>
          <w:sz w:val="20"/>
          <w:szCs w:val="20"/>
        </w:rPr>
        <w:t>kynzvart@npu.cz nebo +420 773 776</w:t>
      </w:r>
      <w:r w:rsidR="009E604A" w:rsidRPr="009E604A">
        <w:rPr>
          <w:rFonts w:ascii="Segoe UI Light" w:hAnsi="Segoe UI Light" w:cs="Segoe UI Light"/>
          <w:b/>
          <w:sz w:val="20"/>
          <w:szCs w:val="20"/>
        </w:rPr>
        <w:t> </w:t>
      </w:r>
      <w:r w:rsidR="002C6B20" w:rsidRPr="009E604A">
        <w:rPr>
          <w:rFonts w:ascii="Segoe UI Light" w:hAnsi="Segoe UI Light" w:cs="Segoe UI Light"/>
          <w:b/>
          <w:sz w:val="20"/>
          <w:szCs w:val="20"/>
        </w:rPr>
        <w:t>630</w:t>
      </w:r>
    </w:p>
    <w:p w:rsidR="002C6B20" w:rsidRPr="009E604A" w:rsidRDefault="002C6B20" w:rsidP="002C6B20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sz w:val="20"/>
          <w:szCs w:val="20"/>
        </w:rPr>
      </w:pPr>
    </w:p>
    <w:p w:rsidR="009E604A" w:rsidRDefault="00655DEB" w:rsidP="009E604A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sz w:val="20"/>
          <w:szCs w:val="20"/>
        </w:rPr>
      </w:pPr>
      <w:r w:rsidRPr="009E604A">
        <w:rPr>
          <w:rFonts w:ascii="Segoe UI Light" w:hAnsi="Segoe UI Light" w:cs="Segoe UI Light"/>
          <w:b/>
          <w:sz w:val="20"/>
          <w:szCs w:val="20"/>
        </w:rPr>
        <w:t>Mezinárodní den památek</w:t>
      </w:r>
    </w:p>
    <w:p w:rsidR="00655DEB" w:rsidRPr="009E604A" w:rsidRDefault="00655DEB" w:rsidP="009E604A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sz w:val="20"/>
          <w:szCs w:val="20"/>
        </w:rPr>
      </w:pPr>
      <w:r w:rsidRPr="009E604A">
        <w:rPr>
          <w:rFonts w:ascii="Segoe UI Light" w:hAnsi="Segoe UI Light" w:cs="Segoe UI Light"/>
          <w:sz w:val="20"/>
          <w:szCs w:val="20"/>
        </w:rPr>
        <w:t xml:space="preserve">K příležitosti mezinárodního dne památek, který bude 18. dubna, umožní správa zámku Kynžvart </w:t>
      </w:r>
      <w:r w:rsidRPr="002B2A90">
        <w:rPr>
          <w:rFonts w:ascii="Segoe UI Light" w:hAnsi="Segoe UI Light" w:cs="Segoe UI Light"/>
          <w:b/>
          <w:sz w:val="20"/>
          <w:szCs w:val="20"/>
        </w:rPr>
        <w:t>o víkendu 22. a 23. dubna vstup zdarma všem dětem do 18 let.</w:t>
      </w:r>
      <w:r w:rsidRPr="009E604A">
        <w:rPr>
          <w:rFonts w:ascii="Segoe UI Light" w:hAnsi="Segoe UI Light" w:cs="Segoe UI Light"/>
          <w:sz w:val="20"/>
          <w:szCs w:val="20"/>
        </w:rPr>
        <w:t xml:space="preserve"> Budou probíhat klasické prohlídky zámeckých interiérů i muzea. Ve vypsaných časech bude možné navštívit zámek i s pohádkovou bytostí během dětských prohlídek.</w:t>
      </w:r>
    </w:p>
    <w:p w:rsidR="002C6B20" w:rsidRPr="009E604A" w:rsidRDefault="002C6B20" w:rsidP="00B16F9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0"/>
          <w:szCs w:val="20"/>
        </w:rPr>
      </w:pPr>
    </w:p>
    <w:p w:rsidR="002C6B20" w:rsidRPr="009E604A" w:rsidRDefault="00655DEB" w:rsidP="00B16F9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sz w:val="20"/>
          <w:szCs w:val="20"/>
        </w:rPr>
      </w:pPr>
      <w:r w:rsidRPr="009E604A">
        <w:rPr>
          <w:rFonts w:ascii="Segoe UI Light" w:hAnsi="Segoe UI Light" w:cs="Segoe UI Light"/>
          <w:b/>
          <w:sz w:val="20"/>
          <w:szCs w:val="20"/>
        </w:rPr>
        <w:t>Významné kulturní a společenské akce sezóny 2023</w:t>
      </w:r>
    </w:p>
    <w:p w:rsidR="003E2490" w:rsidRPr="009E604A" w:rsidRDefault="003E2490" w:rsidP="00B16F9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0"/>
          <w:szCs w:val="20"/>
        </w:rPr>
      </w:pPr>
      <w:r w:rsidRPr="009E604A">
        <w:rPr>
          <w:rFonts w:ascii="Segoe UI Light" w:hAnsi="Segoe UI Light" w:cs="Segoe UI Light"/>
          <w:sz w:val="20"/>
          <w:szCs w:val="20"/>
        </w:rPr>
        <w:t>Pro novou návštěvní sezónu jsme připravily bohatý a rozmanitý kulturní program</w:t>
      </w:r>
      <w:r w:rsidR="002B2A90">
        <w:rPr>
          <w:rFonts w:ascii="Segoe UI Light" w:hAnsi="Segoe UI Light" w:cs="Segoe UI Light"/>
          <w:sz w:val="20"/>
          <w:szCs w:val="20"/>
        </w:rPr>
        <w:t xml:space="preserve"> u příležitosti 250. výročí narození knížete Klementa Václava Metternicha.</w:t>
      </w:r>
    </w:p>
    <w:p w:rsidR="0041239F" w:rsidRPr="009E604A" w:rsidRDefault="0041239F" w:rsidP="00B16F9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sz w:val="20"/>
          <w:szCs w:val="20"/>
        </w:rPr>
      </w:pPr>
    </w:p>
    <w:p w:rsidR="0041239F" w:rsidRPr="009E604A" w:rsidRDefault="0041239F" w:rsidP="0041239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0"/>
          <w:szCs w:val="20"/>
        </w:rPr>
      </w:pPr>
      <w:proofErr w:type="spellStart"/>
      <w:r w:rsidRPr="009E604A">
        <w:rPr>
          <w:rFonts w:ascii="Segoe UI Light" w:hAnsi="Segoe UI Light" w:cs="Segoe UI Light"/>
          <w:b/>
          <w:sz w:val="20"/>
          <w:szCs w:val="20"/>
        </w:rPr>
        <w:t>Minikonference</w:t>
      </w:r>
      <w:proofErr w:type="spellEnd"/>
      <w:r w:rsidRPr="009E604A">
        <w:rPr>
          <w:rFonts w:ascii="Segoe UI Light" w:hAnsi="Segoe UI Light" w:cs="Segoe UI Light"/>
          <w:b/>
          <w:sz w:val="20"/>
          <w:szCs w:val="20"/>
        </w:rPr>
        <w:t xml:space="preserve"> o osobnosti, významu a odkazu knížete Metternicha</w:t>
      </w:r>
      <w:r w:rsidRPr="009E604A">
        <w:rPr>
          <w:rFonts w:ascii="Segoe UI Light" w:hAnsi="Segoe UI Light" w:cs="Segoe UI Light"/>
          <w:sz w:val="20"/>
          <w:szCs w:val="20"/>
        </w:rPr>
        <w:t xml:space="preserve"> - </w:t>
      </w:r>
      <w:r w:rsidR="003E2490" w:rsidRPr="009E604A">
        <w:rPr>
          <w:rFonts w:ascii="Segoe UI Light" w:hAnsi="Segoe UI Light" w:cs="Segoe UI Light"/>
          <w:sz w:val="20"/>
          <w:szCs w:val="20"/>
        </w:rPr>
        <w:t>pátek</w:t>
      </w:r>
      <w:r w:rsidR="003E2490" w:rsidRPr="009E604A">
        <w:rPr>
          <w:rFonts w:ascii="Segoe UI Light" w:hAnsi="Segoe UI Light" w:cs="Segoe UI Light"/>
          <w:sz w:val="20"/>
          <w:szCs w:val="20"/>
        </w:rPr>
        <w:t xml:space="preserve"> 26. května</w:t>
      </w:r>
    </w:p>
    <w:p w:rsidR="0041239F" w:rsidRPr="009E604A" w:rsidRDefault="0041239F" w:rsidP="0041239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0"/>
          <w:szCs w:val="20"/>
        </w:rPr>
      </w:pPr>
      <w:r w:rsidRPr="009E604A">
        <w:rPr>
          <w:rFonts w:ascii="Segoe UI Light" w:hAnsi="Segoe UI Light" w:cs="Segoe UI Light"/>
          <w:b/>
          <w:sz w:val="20"/>
          <w:szCs w:val="20"/>
        </w:rPr>
        <w:t>Zámecké slavnosti a jarmark</w:t>
      </w:r>
      <w:r w:rsidRPr="009E604A">
        <w:rPr>
          <w:rFonts w:ascii="Segoe UI Light" w:hAnsi="Segoe UI Light" w:cs="Segoe UI Light"/>
          <w:sz w:val="20"/>
          <w:szCs w:val="20"/>
        </w:rPr>
        <w:t xml:space="preserve"> - </w:t>
      </w:r>
      <w:r w:rsidR="003E2490" w:rsidRPr="009E604A">
        <w:rPr>
          <w:rFonts w:ascii="Segoe UI Light" w:hAnsi="Segoe UI Light" w:cs="Segoe UI Light"/>
          <w:sz w:val="20"/>
          <w:szCs w:val="20"/>
        </w:rPr>
        <w:t>sobota</w:t>
      </w:r>
      <w:r w:rsidR="003E2490" w:rsidRPr="009E604A">
        <w:rPr>
          <w:rFonts w:ascii="Segoe UI Light" w:hAnsi="Segoe UI Light" w:cs="Segoe UI Light"/>
          <w:sz w:val="20"/>
          <w:szCs w:val="20"/>
        </w:rPr>
        <w:t xml:space="preserve"> </w:t>
      </w:r>
      <w:r w:rsidRPr="009E604A">
        <w:rPr>
          <w:rFonts w:ascii="Segoe UI Light" w:hAnsi="Segoe UI Light" w:cs="Segoe UI Light"/>
          <w:sz w:val="20"/>
          <w:szCs w:val="20"/>
        </w:rPr>
        <w:t>10. června</w:t>
      </w:r>
      <w:r w:rsidR="003E2490" w:rsidRPr="009E604A">
        <w:rPr>
          <w:rFonts w:ascii="Segoe UI Light" w:hAnsi="Segoe UI Light" w:cs="Segoe UI Light"/>
          <w:sz w:val="20"/>
          <w:szCs w:val="20"/>
        </w:rPr>
        <w:t xml:space="preserve"> </w:t>
      </w:r>
    </w:p>
    <w:p w:rsidR="0041239F" w:rsidRPr="009E604A" w:rsidRDefault="0041239F" w:rsidP="0041239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0"/>
          <w:szCs w:val="20"/>
        </w:rPr>
      </w:pPr>
      <w:r w:rsidRPr="009E604A">
        <w:rPr>
          <w:rFonts w:ascii="Segoe UI Light" w:hAnsi="Segoe UI Light" w:cs="Segoe UI Light"/>
          <w:b/>
          <w:sz w:val="20"/>
          <w:szCs w:val="20"/>
        </w:rPr>
        <w:t xml:space="preserve">Víkend otevřených zahrad - </w:t>
      </w:r>
      <w:r w:rsidR="003E2490" w:rsidRPr="009E604A">
        <w:rPr>
          <w:rFonts w:ascii="Segoe UI Light" w:hAnsi="Segoe UI Light" w:cs="Segoe UI Light"/>
          <w:sz w:val="20"/>
          <w:szCs w:val="20"/>
        </w:rPr>
        <w:t xml:space="preserve">sobota a neděle </w:t>
      </w:r>
      <w:r w:rsidRPr="009E604A">
        <w:rPr>
          <w:rFonts w:ascii="Segoe UI Light" w:hAnsi="Segoe UI Light" w:cs="Segoe UI Light"/>
          <w:sz w:val="20"/>
          <w:szCs w:val="20"/>
        </w:rPr>
        <w:t>10. a 11. června</w:t>
      </w:r>
    </w:p>
    <w:p w:rsidR="002C6B20" w:rsidRPr="009E604A" w:rsidRDefault="00480148" w:rsidP="00B16F9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0"/>
          <w:szCs w:val="20"/>
        </w:rPr>
      </w:pPr>
      <w:r w:rsidRPr="009E604A">
        <w:rPr>
          <w:rFonts w:ascii="Segoe UI Light" w:hAnsi="Segoe UI Light" w:cs="Segoe UI Light"/>
          <w:b/>
          <w:sz w:val="20"/>
          <w:szCs w:val="20"/>
        </w:rPr>
        <w:t>Sympozium „Klemens Metternich</w:t>
      </w:r>
      <w:r w:rsidR="00AE6BE3" w:rsidRPr="009E604A">
        <w:rPr>
          <w:rFonts w:ascii="Segoe UI Light" w:hAnsi="Segoe UI Light" w:cs="Segoe UI Light"/>
          <w:b/>
          <w:sz w:val="20"/>
          <w:szCs w:val="20"/>
        </w:rPr>
        <w:t xml:space="preserve"> </w:t>
      </w:r>
      <w:r w:rsidRPr="009E604A">
        <w:rPr>
          <w:rFonts w:ascii="Segoe UI Light" w:hAnsi="Segoe UI Light" w:cs="Segoe UI Light"/>
          <w:b/>
          <w:sz w:val="20"/>
          <w:szCs w:val="20"/>
        </w:rPr>
        <w:t>a mocenská rovnováha v Evropě“ –</w:t>
      </w:r>
      <w:r w:rsidR="003E2490" w:rsidRPr="009E604A">
        <w:rPr>
          <w:rFonts w:ascii="Segoe UI Light" w:hAnsi="Segoe UI Light" w:cs="Segoe UI Light"/>
          <w:b/>
          <w:sz w:val="20"/>
          <w:szCs w:val="20"/>
        </w:rPr>
        <w:t xml:space="preserve"> </w:t>
      </w:r>
      <w:r w:rsidR="003E2490" w:rsidRPr="009E604A">
        <w:rPr>
          <w:rFonts w:ascii="Segoe UI Light" w:hAnsi="Segoe UI Light" w:cs="Segoe UI Light"/>
          <w:sz w:val="20"/>
          <w:szCs w:val="20"/>
        </w:rPr>
        <w:t xml:space="preserve">pátek </w:t>
      </w:r>
      <w:r w:rsidRPr="009E604A">
        <w:rPr>
          <w:rFonts w:ascii="Segoe UI Light" w:hAnsi="Segoe UI Light" w:cs="Segoe UI Light"/>
          <w:sz w:val="20"/>
          <w:szCs w:val="20"/>
        </w:rPr>
        <w:t>16.</w:t>
      </w:r>
      <w:r w:rsidR="002B2A90">
        <w:rPr>
          <w:rFonts w:ascii="Segoe UI Light" w:hAnsi="Segoe UI Light" w:cs="Segoe UI Light"/>
          <w:sz w:val="20"/>
          <w:szCs w:val="20"/>
        </w:rPr>
        <w:t xml:space="preserve"> </w:t>
      </w:r>
      <w:r w:rsidRPr="009E604A">
        <w:rPr>
          <w:rFonts w:ascii="Segoe UI Light" w:hAnsi="Segoe UI Light" w:cs="Segoe UI Light"/>
          <w:sz w:val="20"/>
          <w:szCs w:val="20"/>
        </w:rPr>
        <w:t>června</w:t>
      </w:r>
    </w:p>
    <w:p w:rsidR="00480148" w:rsidRPr="009E604A" w:rsidRDefault="00480148" w:rsidP="00B16F9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0"/>
          <w:szCs w:val="20"/>
        </w:rPr>
      </w:pPr>
      <w:r w:rsidRPr="009E604A">
        <w:rPr>
          <w:rFonts w:ascii="Segoe UI Light" w:hAnsi="Segoe UI Light" w:cs="Segoe UI Light"/>
          <w:b/>
          <w:sz w:val="20"/>
          <w:szCs w:val="20"/>
        </w:rPr>
        <w:t>Kdyby tisíc klarinetů</w:t>
      </w:r>
      <w:r w:rsidR="00F325C5" w:rsidRPr="009E604A">
        <w:rPr>
          <w:rFonts w:ascii="Segoe UI Light" w:hAnsi="Segoe UI Light" w:cs="Segoe UI Light"/>
          <w:b/>
          <w:sz w:val="20"/>
          <w:szCs w:val="20"/>
        </w:rPr>
        <w:t xml:space="preserve"> (muzikál)</w:t>
      </w:r>
      <w:r w:rsidRPr="009E604A">
        <w:rPr>
          <w:rFonts w:ascii="Segoe UI Light" w:hAnsi="Segoe UI Light" w:cs="Segoe UI Light"/>
          <w:b/>
          <w:sz w:val="20"/>
          <w:szCs w:val="20"/>
        </w:rPr>
        <w:t xml:space="preserve"> – </w:t>
      </w:r>
      <w:r w:rsidR="002B2A90">
        <w:rPr>
          <w:rFonts w:ascii="Segoe UI Light" w:hAnsi="Segoe UI Light" w:cs="Segoe UI Light"/>
          <w:sz w:val="20"/>
          <w:szCs w:val="20"/>
        </w:rPr>
        <w:t>sobota 17. června</w:t>
      </w:r>
    </w:p>
    <w:p w:rsidR="002C6B20" w:rsidRPr="009E604A" w:rsidRDefault="00480148" w:rsidP="00B16F9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0"/>
          <w:szCs w:val="20"/>
        </w:rPr>
      </w:pPr>
      <w:r w:rsidRPr="009E604A">
        <w:rPr>
          <w:rFonts w:ascii="Segoe UI Light" w:hAnsi="Segoe UI Light" w:cs="Segoe UI Light"/>
          <w:b/>
          <w:sz w:val="20"/>
          <w:szCs w:val="20"/>
        </w:rPr>
        <w:t xml:space="preserve">Prohlídka zámeckého parku s Lenkou Křesadlovou – </w:t>
      </w:r>
      <w:r w:rsidR="003E2490" w:rsidRPr="009E604A">
        <w:rPr>
          <w:rFonts w:ascii="Segoe UI Light" w:hAnsi="Segoe UI Light" w:cs="Segoe UI Light"/>
          <w:sz w:val="20"/>
          <w:szCs w:val="20"/>
        </w:rPr>
        <w:t>pátek</w:t>
      </w:r>
      <w:r w:rsidR="003E2490" w:rsidRPr="009E604A">
        <w:rPr>
          <w:rFonts w:ascii="Segoe UI Light" w:hAnsi="Segoe UI Light" w:cs="Segoe UI Light"/>
          <w:sz w:val="20"/>
          <w:szCs w:val="20"/>
        </w:rPr>
        <w:t xml:space="preserve"> </w:t>
      </w:r>
      <w:r w:rsidRPr="009E604A">
        <w:rPr>
          <w:rFonts w:ascii="Segoe UI Light" w:hAnsi="Segoe UI Light" w:cs="Segoe UI Light"/>
          <w:sz w:val="20"/>
          <w:szCs w:val="20"/>
        </w:rPr>
        <w:t xml:space="preserve">1. července </w:t>
      </w:r>
    </w:p>
    <w:p w:rsidR="002B2A90" w:rsidRDefault="00480148" w:rsidP="00B16F9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0"/>
          <w:szCs w:val="20"/>
        </w:rPr>
      </w:pPr>
      <w:r w:rsidRPr="009E604A">
        <w:rPr>
          <w:rFonts w:ascii="Segoe UI Light" w:hAnsi="Segoe UI Light" w:cs="Segoe UI Light"/>
          <w:b/>
          <w:sz w:val="20"/>
          <w:szCs w:val="20"/>
        </w:rPr>
        <w:t>Bílá paní na vdávání</w:t>
      </w:r>
      <w:r w:rsidR="00F325C5" w:rsidRPr="009E604A">
        <w:rPr>
          <w:rFonts w:ascii="Segoe UI Light" w:hAnsi="Segoe UI Light" w:cs="Segoe UI Light"/>
          <w:b/>
          <w:sz w:val="20"/>
          <w:szCs w:val="20"/>
        </w:rPr>
        <w:t xml:space="preserve"> (divadlo)</w:t>
      </w:r>
      <w:r w:rsidRPr="009E604A">
        <w:rPr>
          <w:rFonts w:ascii="Segoe UI Light" w:hAnsi="Segoe UI Light" w:cs="Segoe UI Light"/>
          <w:b/>
          <w:sz w:val="20"/>
          <w:szCs w:val="20"/>
        </w:rPr>
        <w:t xml:space="preserve"> – </w:t>
      </w:r>
      <w:r w:rsidR="003E2490" w:rsidRPr="009E604A">
        <w:rPr>
          <w:rFonts w:ascii="Segoe UI Light" w:hAnsi="Segoe UI Light" w:cs="Segoe UI Light"/>
          <w:sz w:val="20"/>
          <w:szCs w:val="20"/>
        </w:rPr>
        <w:t>neděle</w:t>
      </w:r>
      <w:r w:rsidR="003E2490" w:rsidRPr="009E604A">
        <w:rPr>
          <w:rFonts w:ascii="Segoe UI Light" w:hAnsi="Segoe UI Light" w:cs="Segoe UI Light"/>
          <w:sz w:val="20"/>
          <w:szCs w:val="20"/>
        </w:rPr>
        <w:t xml:space="preserve"> </w:t>
      </w:r>
      <w:r w:rsidRPr="009E604A">
        <w:rPr>
          <w:rFonts w:ascii="Segoe UI Light" w:hAnsi="Segoe UI Light" w:cs="Segoe UI Light"/>
          <w:sz w:val="20"/>
          <w:szCs w:val="20"/>
        </w:rPr>
        <w:t>9. července</w:t>
      </w:r>
    </w:p>
    <w:p w:rsidR="00480148" w:rsidRPr="009E604A" w:rsidRDefault="005E2DBF" w:rsidP="00B16F9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0"/>
          <w:szCs w:val="20"/>
        </w:rPr>
      </w:pPr>
      <w:r w:rsidRPr="009E604A">
        <w:rPr>
          <w:rFonts w:ascii="Segoe UI Light" w:hAnsi="Segoe UI Light" w:cs="Segoe UI Light"/>
          <w:b/>
          <w:sz w:val="20"/>
          <w:szCs w:val="20"/>
        </w:rPr>
        <w:t>Fantom na zámku</w:t>
      </w:r>
      <w:r w:rsidR="00F325C5" w:rsidRPr="009E604A">
        <w:rPr>
          <w:rFonts w:ascii="Segoe UI Light" w:hAnsi="Segoe UI Light" w:cs="Segoe UI Light"/>
          <w:b/>
          <w:sz w:val="20"/>
          <w:szCs w:val="20"/>
        </w:rPr>
        <w:t xml:space="preserve"> (muzikál) – </w:t>
      </w:r>
      <w:r w:rsidR="003E2490" w:rsidRPr="009E604A">
        <w:rPr>
          <w:rFonts w:ascii="Segoe UI Light" w:hAnsi="Segoe UI Light" w:cs="Segoe UI Light"/>
          <w:sz w:val="20"/>
          <w:szCs w:val="20"/>
        </w:rPr>
        <w:t>sobota</w:t>
      </w:r>
      <w:r w:rsidR="003E2490" w:rsidRPr="009E604A">
        <w:rPr>
          <w:rFonts w:ascii="Segoe UI Light" w:hAnsi="Segoe UI Light" w:cs="Segoe UI Light"/>
          <w:sz w:val="20"/>
          <w:szCs w:val="20"/>
        </w:rPr>
        <w:t xml:space="preserve"> </w:t>
      </w:r>
      <w:r w:rsidR="00F325C5" w:rsidRPr="009E604A">
        <w:rPr>
          <w:rFonts w:ascii="Segoe UI Light" w:hAnsi="Segoe UI Light" w:cs="Segoe UI Light"/>
          <w:sz w:val="20"/>
          <w:szCs w:val="20"/>
        </w:rPr>
        <w:t xml:space="preserve">5. srpna </w:t>
      </w:r>
    </w:p>
    <w:p w:rsidR="00F325C5" w:rsidRPr="009E604A" w:rsidRDefault="00F325C5" w:rsidP="00B16F9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0"/>
          <w:szCs w:val="20"/>
        </w:rPr>
      </w:pPr>
      <w:r w:rsidRPr="009E604A">
        <w:rPr>
          <w:rFonts w:ascii="Segoe UI Light" w:hAnsi="Segoe UI Light" w:cs="Segoe UI Light"/>
          <w:b/>
          <w:sz w:val="20"/>
          <w:szCs w:val="20"/>
        </w:rPr>
        <w:t xml:space="preserve">Chopinův festival (koncert) – </w:t>
      </w:r>
      <w:r w:rsidR="003E2490" w:rsidRPr="009E604A">
        <w:rPr>
          <w:rFonts w:ascii="Segoe UI Light" w:hAnsi="Segoe UI Light" w:cs="Segoe UI Light"/>
          <w:sz w:val="20"/>
          <w:szCs w:val="20"/>
        </w:rPr>
        <w:t>pátek</w:t>
      </w:r>
      <w:r w:rsidR="003E2490" w:rsidRPr="009E604A">
        <w:rPr>
          <w:rFonts w:ascii="Segoe UI Light" w:hAnsi="Segoe UI Light" w:cs="Segoe UI Light"/>
          <w:sz w:val="20"/>
          <w:szCs w:val="20"/>
        </w:rPr>
        <w:t xml:space="preserve"> </w:t>
      </w:r>
      <w:r w:rsidRPr="009E604A">
        <w:rPr>
          <w:rFonts w:ascii="Segoe UI Light" w:hAnsi="Segoe UI Light" w:cs="Segoe UI Light"/>
          <w:sz w:val="20"/>
          <w:szCs w:val="20"/>
        </w:rPr>
        <w:t xml:space="preserve">18. srpna </w:t>
      </w:r>
    </w:p>
    <w:p w:rsidR="00F325C5" w:rsidRPr="009E604A" w:rsidRDefault="00F325C5" w:rsidP="00B16F9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0"/>
          <w:szCs w:val="20"/>
        </w:rPr>
      </w:pPr>
      <w:proofErr w:type="spellStart"/>
      <w:r w:rsidRPr="009E604A">
        <w:rPr>
          <w:rFonts w:ascii="Segoe UI Light" w:hAnsi="Segoe UI Light" w:cs="Segoe UI Light"/>
          <w:b/>
          <w:sz w:val="20"/>
          <w:szCs w:val="20"/>
        </w:rPr>
        <w:t>Hradozámecká</w:t>
      </w:r>
      <w:proofErr w:type="spellEnd"/>
      <w:r w:rsidRPr="009E604A">
        <w:rPr>
          <w:rFonts w:ascii="Segoe UI Light" w:hAnsi="Segoe UI Light" w:cs="Segoe UI Light"/>
          <w:b/>
          <w:sz w:val="20"/>
          <w:szCs w:val="20"/>
        </w:rPr>
        <w:t xml:space="preserve"> noc </w:t>
      </w:r>
      <w:r w:rsidR="00AE6BE3" w:rsidRPr="009E604A">
        <w:rPr>
          <w:rFonts w:ascii="Segoe UI Light" w:hAnsi="Segoe UI Light" w:cs="Segoe UI Light"/>
          <w:b/>
          <w:sz w:val="20"/>
          <w:szCs w:val="20"/>
        </w:rPr>
        <w:t xml:space="preserve">– Metternich nežil jako mnich </w:t>
      </w:r>
      <w:r w:rsidRPr="009E604A">
        <w:rPr>
          <w:rFonts w:ascii="Segoe UI Light" w:hAnsi="Segoe UI Light" w:cs="Segoe UI Light"/>
          <w:b/>
          <w:sz w:val="20"/>
          <w:szCs w:val="20"/>
        </w:rPr>
        <w:t xml:space="preserve">(divadlo) – </w:t>
      </w:r>
      <w:r w:rsidR="003E2490" w:rsidRPr="009E604A">
        <w:rPr>
          <w:rFonts w:ascii="Segoe UI Light" w:hAnsi="Segoe UI Light" w:cs="Segoe UI Light"/>
          <w:sz w:val="20"/>
          <w:szCs w:val="20"/>
        </w:rPr>
        <w:t>neděle</w:t>
      </w:r>
      <w:r w:rsidR="003E2490" w:rsidRPr="009E604A">
        <w:rPr>
          <w:rFonts w:ascii="Segoe UI Light" w:hAnsi="Segoe UI Light" w:cs="Segoe UI Light"/>
          <w:sz w:val="20"/>
          <w:szCs w:val="20"/>
        </w:rPr>
        <w:t xml:space="preserve"> </w:t>
      </w:r>
      <w:r w:rsidRPr="009E604A">
        <w:rPr>
          <w:rFonts w:ascii="Segoe UI Light" w:hAnsi="Segoe UI Light" w:cs="Segoe UI Light"/>
          <w:sz w:val="20"/>
          <w:szCs w:val="20"/>
        </w:rPr>
        <w:t>26. srpna</w:t>
      </w:r>
      <w:bookmarkStart w:id="0" w:name="_GoBack"/>
      <w:bookmarkEnd w:id="0"/>
    </w:p>
    <w:p w:rsidR="00F325C5" w:rsidRPr="009E604A" w:rsidRDefault="00F325C5" w:rsidP="00B16F9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0"/>
          <w:szCs w:val="20"/>
        </w:rPr>
      </w:pPr>
      <w:proofErr w:type="spellStart"/>
      <w:r w:rsidRPr="009E604A">
        <w:rPr>
          <w:rFonts w:ascii="Segoe UI Light" w:hAnsi="Segoe UI Light" w:cs="Segoe UI Light"/>
          <w:b/>
          <w:sz w:val="20"/>
          <w:szCs w:val="20"/>
        </w:rPr>
        <w:t>Snow</w:t>
      </w:r>
      <w:proofErr w:type="spellEnd"/>
      <w:r w:rsidRPr="009E604A">
        <w:rPr>
          <w:rFonts w:ascii="Segoe UI Light" w:hAnsi="Segoe UI Light" w:cs="Segoe UI Light"/>
          <w:b/>
          <w:sz w:val="20"/>
          <w:szCs w:val="20"/>
        </w:rPr>
        <w:t xml:space="preserve"> film </w:t>
      </w:r>
      <w:proofErr w:type="spellStart"/>
      <w:r w:rsidRPr="009E604A">
        <w:rPr>
          <w:rFonts w:ascii="Segoe UI Light" w:hAnsi="Segoe UI Light" w:cs="Segoe UI Light"/>
          <w:b/>
          <w:sz w:val="20"/>
          <w:szCs w:val="20"/>
        </w:rPr>
        <w:t>fest</w:t>
      </w:r>
      <w:proofErr w:type="spellEnd"/>
      <w:r w:rsidRPr="009E604A">
        <w:rPr>
          <w:rFonts w:ascii="Segoe UI Light" w:hAnsi="Segoe UI Light" w:cs="Segoe UI Light"/>
          <w:sz w:val="20"/>
          <w:szCs w:val="20"/>
        </w:rPr>
        <w:t xml:space="preserve"> – </w:t>
      </w:r>
      <w:r w:rsidR="003E2490" w:rsidRPr="009E604A">
        <w:rPr>
          <w:rFonts w:ascii="Segoe UI Light" w:hAnsi="Segoe UI Light" w:cs="Segoe UI Light"/>
          <w:sz w:val="20"/>
          <w:szCs w:val="20"/>
        </w:rPr>
        <w:t>neděle</w:t>
      </w:r>
      <w:r w:rsidR="003E2490" w:rsidRPr="009E604A">
        <w:rPr>
          <w:rFonts w:ascii="Segoe UI Light" w:hAnsi="Segoe UI Light" w:cs="Segoe UI Light"/>
          <w:sz w:val="20"/>
          <w:szCs w:val="20"/>
        </w:rPr>
        <w:t xml:space="preserve"> </w:t>
      </w:r>
      <w:r w:rsidRPr="009E604A">
        <w:rPr>
          <w:rFonts w:ascii="Segoe UI Light" w:hAnsi="Segoe UI Light" w:cs="Segoe UI Light"/>
          <w:sz w:val="20"/>
          <w:szCs w:val="20"/>
        </w:rPr>
        <w:t>29. října</w:t>
      </w:r>
    </w:p>
    <w:p w:rsidR="002B2A90" w:rsidRDefault="00F325C5" w:rsidP="00B16F9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0"/>
          <w:szCs w:val="20"/>
        </w:rPr>
      </w:pPr>
      <w:r w:rsidRPr="009E604A">
        <w:rPr>
          <w:rFonts w:ascii="Segoe UI Light" w:hAnsi="Segoe UI Light" w:cs="Segoe UI Light"/>
          <w:b/>
          <w:sz w:val="20"/>
          <w:szCs w:val="20"/>
        </w:rPr>
        <w:t xml:space="preserve">Vánoční prohlídky – </w:t>
      </w:r>
      <w:r w:rsidR="003E2490" w:rsidRPr="009E604A">
        <w:rPr>
          <w:rFonts w:ascii="Segoe UI Light" w:hAnsi="Segoe UI Light" w:cs="Segoe UI Light"/>
          <w:sz w:val="20"/>
          <w:szCs w:val="20"/>
        </w:rPr>
        <w:t>sobota</w:t>
      </w:r>
      <w:r w:rsidR="003E2490" w:rsidRPr="009E604A">
        <w:rPr>
          <w:rFonts w:ascii="Segoe UI Light" w:hAnsi="Segoe UI Light" w:cs="Segoe UI Light"/>
          <w:sz w:val="20"/>
          <w:szCs w:val="20"/>
        </w:rPr>
        <w:t xml:space="preserve"> </w:t>
      </w:r>
      <w:r w:rsidR="00EC2CEA">
        <w:rPr>
          <w:rFonts w:ascii="Segoe UI Light" w:hAnsi="Segoe UI Light" w:cs="Segoe UI Light"/>
          <w:sz w:val="20"/>
          <w:szCs w:val="20"/>
        </w:rPr>
        <w:t>10</w:t>
      </w:r>
      <w:r w:rsidRPr="009E604A">
        <w:rPr>
          <w:rFonts w:ascii="Segoe UI Light" w:hAnsi="Segoe UI Light" w:cs="Segoe UI Light"/>
          <w:sz w:val="20"/>
          <w:szCs w:val="20"/>
        </w:rPr>
        <w:t xml:space="preserve">. prosince </w:t>
      </w:r>
    </w:p>
    <w:p w:rsidR="003E2490" w:rsidRPr="009E604A" w:rsidRDefault="00F325C5" w:rsidP="00B16F9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0"/>
          <w:szCs w:val="20"/>
        </w:rPr>
      </w:pPr>
      <w:r w:rsidRPr="009E604A">
        <w:rPr>
          <w:rFonts w:ascii="Segoe UI Light" w:hAnsi="Segoe UI Light" w:cs="Segoe UI Light"/>
          <w:b/>
          <w:sz w:val="20"/>
          <w:szCs w:val="20"/>
        </w:rPr>
        <w:t>Silvestrovské prohlídky -</w:t>
      </w:r>
      <w:r w:rsidR="003E2490" w:rsidRPr="009E604A">
        <w:rPr>
          <w:rFonts w:ascii="Segoe UI Light" w:hAnsi="Segoe UI Light" w:cs="Segoe UI Light"/>
          <w:b/>
          <w:sz w:val="20"/>
          <w:szCs w:val="20"/>
        </w:rPr>
        <w:t xml:space="preserve"> </w:t>
      </w:r>
      <w:r w:rsidR="003E2490" w:rsidRPr="009E604A">
        <w:rPr>
          <w:rFonts w:ascii="Segoe UI Light" w:hAnsi="Segoe UI Light" w:cs="Segoe UI Light"/>
          <w:sz w:val="20"/>
          <w:szCs w:val="20"/>
        </w:rPr>
        <w:t>středa</w:t>
      </w:r>
      <w:r w:rsidRPr="009E604A">
        <w:rPr>
          <w:rFonts w:ascii="Segoe UI Light" w:hAnsi="Segoe UI Light" w:cs="Segoe UI Light"/>
          <w:b/>
          <w:sz w:val="20"/>
          <w:szCs w:val="20"/>
        </w:rPr>
        <w:t xml:space="preserve"> </w:t>
      </w:r>
      <w:r w:rsidRPr="009E604A">
        <w:rPr>
          <w:rFonts w:ascii="Segoe UI Light" w:hAnsi="Segoe UI Light" w:cs="Segoe UI Light"/>
          <w:sz w:val="20"/>
          <w:szCs w:val="20"/>
        </w:rPr>
        <w:t xml:space="preserve">31. prosince </w:t>
      </w:r>
    </w:p>
    <w:p w:rsidR="003E2490" w:rsidRPr="009E604A" w:rsidRDefault="003E2490" w:rsidP="00B16F9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0"/>
          <w:szCs w:val="20"/>
        </w:rPr>
      </w:pPr>
      <w:r w:rsidRPr="009E604A">
        <w:rPr>
          <w:rFonts w:ascii="Segoe UI Light" w:hAnsi="Segoe UI Light" w:cs="Segoe UI Light"/>
          <w:sz w:val="20"/>
          <w:szCs w:val="20"/>
        </w:rPr>
        <w:t xml:space="preserve">Bližší informace k nadcházejícím akcím se dozvíte na stránkách </w:t>
      </w:r>
      <w:hyperlink r:id="rId13" w:history="1">
        <w:r w:rsidRPr="009E604A">
          <w:rPr>
            <w:rStyle w:val="Hypertextovodkaz"/>
            <w:rFonts w:ascii="Segoe UI Light" w:hAnsi="Segoe UI Light" w:cs="Segoe UI Light"/>
            <w:sz w:val="20"/>
            <w:szCs w:val="20"/>
          </w:rPr>
          <w:t>www.zamek-kynzvart.cz</w:t>
        </w:r>
      </w:hyperlink>
      <w:r w:rsidRPr="009E604A">
        <w:rPr>
          <w:rFonts w:ascii="Segoe UI Light" w:hAnsi="Segoe UI Light" w:cs="Segoe UI Light"/>
          <w:sz w:val="20"/>
          <w:szCs w:val="20"/>
        </w:rPr>
        <w:t>.</w:t>
      </w:r>
    </w:p>
    <w:p w:rsidR="003E2490" w:rsidRPr="009E604A" w:rsidRDefault="003E2490" w:rsidP="00B16F9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0"/>
          <w:szCs w:val="20"/>
        </w:rPr>
      </w:pPr>
    </w:p>
    <w:p w:rsidR="007343B0" w:rsidRPr="009E604A" w:rsidRDefault="00026E80" w:rsidP="00B16F92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20"/>
          <w:szCs w:val="20"/>
        </w:rPr>
      </w:pPr>
      <w:r w:rsidRPr="009E604A">
        <w:rPr>
          <w:rFonts w:ascii="Segoe UI Light" w:hAnsi="Segoe UI Light" w:cs="Segoe UI Light"/>
          <w:sz w:val="20"/>
          <w:szCs w:val="20"/>
        </w:rPr>
        <w:t>Těšíme se na Vaši návštěvu!</w:t>
      </w:r>
    </w:p>
    <w:p w:rsidR="00B77389" w:rsidRPr="00EF507C" w:rsidRDefault="00B77389" w:rsidP="000E2D0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sz w:val="18"/>
          <w:szCs w:val="18"/>
        </w:rPr>
      </w:pPr>
    </w:p>
    <w:p w:rsidR="00E477A0" w:rsidRPr="00E477A0" w:rsidRDefault="00E477A0" w:rsidP="00E477A0">
      <w:pPr>
        <w:spacing w:after="0" w:line="240" w:lineRule="auto"/>
        <w:ind w:left="284"/>
        <w:contextualSpacing/>
        <w:rPr>
          <w:rFonts w:ascii="Segoe UI Light" w:hAnsi="Segoe UI Light" w:cs="Segoe UI Light"/>
          <w:sz w:val="18"/>
          <w:szCs w:val="18"/>
        </w:rPr>
      </w:pPr>
      <w:r w:rsidRPr="00E477A0">
        <w:rPr>
          <w:rFonts w:ascii="Segoe UI Light" w:hAnsi="Segoe UI Light" w:cs="Segoe UI Light"/>
          <w:b/>
          <w:sz w:val="18"/>
          <w:szCs w:val="18"/>
        </w:rPr>
        <w:t xml:space="preserve">Bc. Štefan </w:t>
      </w:r>
      <w:proofErr w:type="spellStart"/>
      <w:r w:rsidRPr="00E477A0">
        <w:rPr>
          <w:rFonts w:ascii="Segoe UI Light" w:hAnsi="Segoe UI Light" w:cs="Segoe UI Light"/>
          <w:b/>
          <w:sz w:val="18"/>
          <w:szCs w:val="18"/>
        </w:rPr>
        <w:t>Brštiak</w:t>
      </w:r>
      <w:proofErr w:type="spellEnd"/>
      <w:r w:rsidRPr="00E477A0">
        <w:rPr>
          <w:rFonts w:ascii="Segoe UI Light" w:hAnsi="Segoe UI Light" w:cs="Segoe UI Light"/>
          <w:sz w:val="18"/>
          <w:szCs w:val="18"/>
        </w:rPr>
        <w:t>, referent pro veřejnost zámku Kynžvart, tel.: 773 776 631, e-mail: brstiak.stefan@npu.cz</w:t>
      </w:r>
    </w:p>
    <w:p w:rsidR="00E477A0" w:rsidRPr="00E477A0" w:rsidRDefault="00E477A0" w:rsidP="00E477A0">
      <w:pPr>
        <w:spacing w:after="0" w:line="240" w:lineRule="auto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E477A0">
        <w:rPr>
          <w:rFonts w:ascii="Segoe UI Light" w:hAnsi="Segoe UI Light" w:cs="Segoe UI Light"/>
          <w:sz w:val="18"/>
          <w:szCs w:val="18"/>
        </w:rPr>
        <w:t>Více informací o zámku a jeho provozu: www.zamek-kynzvart.cz</w:t>
      </w:r>
    </w:p>
    <w:p w:rsidR="00E477A0" w:rsidRDefault="00E477A0" w:rsidP="000E2D0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sz w:val="16"/>
          <w:szCs w:val="16"/>
        </w:rPr>
      </w:pPr>
    </w:p>
    <w:p w:rsidR="00E477A0" w:rsidRDefault="00E477A0" w:rsidP="000E2D0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sz w:val="16"/>
          <w:szCs w:val="16"/>
        </w:rPr>
      </w:pPr>
    </w:p>
    <w:p w:rsidR="00E477A0" w:rsidRDefault="00E477A0" w:rsidP="000E2D0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sz w:val="16"/>
          <w:szCs w:val="16"/>
        </w:rPr>
      </w:pPr>
    </w:p>
    <w:p w:rsidR="00E477A0" w:rsidRDefault="00E477A0" w:rsidP="000E2D0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sz w:val="16"/>
          <w:szCs w:val="16"/>
        </w:rPr>
      </w:pPr>
    </w:p>
    <w:p w:rsidR="004A2C5C" w:rsidRPr="009E604A" w:rsidRDefault="004A2C5C" w:rsidP="000E2D0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6"/>
          <w:szCs w:val="16"/>
        </w:rPr>
      </w:pPr>
      <w:r w:rsidRPr="009E604A">
        <w:rPr>
          <w:rFonts w:ascii="Segoe UI Light" w:hAnsi="Segoe UI Light" w:cs="Segoe UI Light"/>
          <w:b/>
          <w:sz w:val="16"/>
          <w:szCs w:val="16"/>
        </w:rPr>
        <w:t>Zámek Kynžvart</w:t>
      </w:r>
      <w:r w:rsidRPr="009E604A">
        <w:rPr>
          <w:rFonts w:ascii="Segoe UI Light" w:hAnsi="Segoe UI Light" w:cs="Segoe UI Light"/>
          <w:sz w:val="16"/>
          <w:szCs w:val="16"/>
        </w:rPr>
        <w:t xml:space="preserve"> patří mezi nejvýznamnější památky ve správě Národního památkového ústavu. Památkový areál patří se svými 245 hektary mezi největší v České repub</w:t>
      </w:r>
      <w:r w:rsidR="00973388" w:rsidRPr="009E604A">
        <w:rPr>
          <w:rFonts w:ascii="Segoe UI Light" w:hAnsi="Segoe UI Light" w:cs="Segoe UI Light"/>
          <w:sz w:val="16"/>
          <w:szCs w:val="16"/>
        </w:rPr>
        <w:t>lice. Je držitelem ceny Europa N</w:t>
      </w:r>
      <w:r w:rsidRPr="009E604A">
        <w:rPr>
          <w:rFonts w:ascii="Segoe UI Light" w:hAnsi="Segoe UI Light" w:cs="Segoe UI Light"/>
          <w:sz w:val="16"/>
          <w:szCs w:val="16"/>
        </w:rPr>
        <w:t>ostra. Nesmírně cenné jsou dochované sbírky po šlechtických majitelích. Nejznámějším představitelem je kníže Klement Václav Lothar Metternich-</w:t>
      </w:r>
      <w:proofErr w:type="spellStart"/>
      <w:r w:rsidRPr="009E604A">
        <w:rPr>
          <w:rFonts w:ascii="Segoe UI Light" w:hAnsi="Segoe UI Light" w:cs="Segoe UI Light"/>
          <w:sz w:val="16"/>
          <w:szCs w:val="16"/>
        </w:rPr>
        <w:t>Winneburg</w:t>
      </w:r>
      <w:proofErr w:type="spellEnd"/>
      <w:r w:rsidRPr="009E604A">
        <w:rPr>
          <w:rFonts w:ascii="Segoe UI Light" w:hAnsi="Segoe UI Light" w:cs="Segoe UI Light"/>
          <w:sz w:val="16"/>
          <w:szCs w:val="16"/>
        </w:rPr>
        <w:t xml:space="preserve">, kancléř císařů Františka I. a Ferdinanda I. Kancléř na zámku založil jedno z prvních muzeí v Evropě. Dodnes na zámku můžeme obdivovat cenná umělecká díla Antonia </w:t>
      </w:r>
      <w:proofErr w:type="spellStart"/>
      <w:r w:rsidRPr="009E604A">
        <w:rPr>
          <w:rFonts w:ascii="Segoe UI Light" w:hAnsi="Segoe UI Light" w:cs="Segoe UI Light"/>
          <w:sz w:val="16"/>
          <w:szCs w:val="16"/>
        </w:rPr>
        <w:t>Canovy</w:t>
      </w:r>
      <w:proofErr w:type="spellEnd"/>
      <w:r w:rsidRPr="009E604A">
        <w:rPr>
          <w:rFonts w:ascii="Segoe UI Light" w:hAnsi="Segoe UI Light" w:cs="Segoe UI Light"/>
          <w:sz w:val="16"/>
          <w:szCs w:val="16"/>
        </w:rPr>
        <w:t xml:space="preserve">, Bernarda </w:t>
      </w:r>
      <w:proofErr w:type="spellStart"/>
      <w:r w:rsidRPr="009E604A">
        <w:rPr>
          <w:rFonts w:ascii="Segoe UI Light" w:hAnsi="Segoe UI Light" w:cs="Segoe UI Light"/>
          <w:sz w:val="16"/>
          <w:szCs w:val="16"/>
        </w:rPr>
        <w:t>Strigela</w:t>
      </w:r>
      <w:proofErr w:type="spellEnd"/>
      <w:r w:rsidRPr="009E604A">
        <w:rPr>
          <w:rFonts w:ascii="Segoe UI Light" w:hAnsi="Segoe UI Light" w:cs="Segoe UI Light"/>
          <w:sz w:val="16"/>
          <w:szCs w:val="16"/>
        </w:rPr>
        <w:t>, kolekce antických mincí, daguerrotypií, grafik a zbraní. Na zámku se nachází třetí největší egyptologická sbírka v České republice. Významná je v evropském kontextu kynžvartská knihovna se sbírkou rukopisů (nejstarší dílo je z 8. století). Oblíbeným cílem návštěvníků je i kabinet kuriozit. Součástí sbírek je movitá národní kulturní památka Kynžvartská daguerrotypie, která je zapsána mezi movité památky UNESCO do registru Paměť světa.</w:t>
      </w:r>
    </w:p>
    <w:p w:rsidR="004A2C5C" w:rsidRPr="009E604A" w:rsidRDefault="004A2C5C" w:rsidP="000E2D0F">
      <w:pPr>
        <w:spacing w:after="0" w:line="240" w:lineRule="auto"/>
        <w:ind w:left="284"/>
        <w:contextualSpacing/>
        <w:jc w:val="both"/>
        <w:rPr>
          <w:rFonts w:ascii="Segoe UI Light" w:hAnsi="Segoe UI Light" w:cs="Segoe UI Light"/>
          <w:sz w:val="16"/>
          <w:szCs w:val="16"/>
        </w:rPr>
      </w:pPr>
    </w:p>
    <w:sectPr w:rsidR="004A2C5C" w:rsidRPr="009E604A" w:rsidSect="00FB4925">
      <w:footerReference w:type="default" r:id="rId14"/>
      <w:pgSz w:w="11906" w:h="16838"/>
      <w:pgMar w:top="568" w:right="1417" w:bottom="993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31C" w:rsidRDefault="0010531C" w:rsidP="001306C8">
      <w:pPr>
        <w:spacing w:after="0" w:line="240" w:lineRule="auto"/>
      </w:pPr>
      <w:r>
        <w:separator/>
      </w:r>
    </w:p>
  </w:endnote>
  <w:endnote w:type="continuationSeparator" w:id="0">
    <w:p w:rsidR="0010531C" w:rsidRDefault="0010531C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 xml:space="preserve">Ondřej Cink, kastelán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cink.ondrej@npu.cz</w:t>
    </w:r>
  </w:p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>www.zamek-kynzvart.</w:t>
    </w:r>
    <w:r w:rsidR="00BB79D1">
      <w:rPr>
        <w:sz w:val="20"/>
        <w:szCs w:val="20"/>
      </w:rPr>
      <w:t>cz</w:t>
    </w:r>
    <w:r w:rsidRPr="001306C8">
      <w:rPr>
        <w:sz w:val="20"/>
        <w:szCs w:val="20"/>
      </w:rPr>
      <w:t xml:space="preserve"> </w:t>
    </w:r>
    <w:r w:rsidRPr="001306C8">
      <w:rPr>
        <w:sz w:val="24"/>
        <w:szCs w:val="24"/>
      </w:rPr>
      <w:t>І</w:t>
    </w:r>
    <w:r w:rsidRPr="001306C8">
      <w:rPr>
        <w:sz w:val="20"/>
        <w:szCs w:val="20"/>
      </w:rPr>
      <w:t xml:space="preserve">  kynzvart@npu.cz 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tel.: </w:t>
    </w:r>
    <w:r w:rsidR="0003734E" w:rsidRPr="0003734E">
      <w:rPr>
        <w:sz w:val="20"/>
        <w:szCs w:val="20"/>
      </w:rPr>
      <w:t>+420 773 776 630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31C" w:rsidRDefault="0010531C" w:rsidP="001306C8">
      <w:pPr>
        <w:spacing w:after="0" w:line="240" w:lineRule="auto"/>
      </w:pPr>
      <w:r>
        <w:separator/>
      </w:r>
    </w:p>
  </w:footnote>
  <w:footnote w:type="continuationSeparator" w:id="0">
    <w:p w:rsidR="0010531C" w:rsidRDefault="0010531C" w:rsidP="001306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F8D"/>
    <w:rsid w:val="00006036"/>
    <w:rsid w:val="00026E80"/>
    <w:rsid w:val="00030497"/>
    <w:rsid w:val="000358B7"/>
    <w:rsid w:val="0003734E"/>
    <w:rsid w:val="000545FD"/>
    <w:rsid w:val="00066C6D"/>
    <w:rsid w:val="000A50CE"/>
    <w:rsid w:val="000B4C10"/>
    <w:rsid w:val="000C3D49"/>
    <w:rsid w:val="000E2D0F"/>
    <w:rsid w:val="000E7068"/>
    <w:rsid w:val="000E7D35"/>
    <w:rsid w:val="000F4702"/>
    <w:rsid w:val="0010531C"/>
    <w:rsid w:val="001306C8"/>
    <w:rsid w:val="001340CD"/>
    <w:rsid w:val="001425CA"/>
    <w:rsid w:val="00142FEF"/>
    <w:rsid w:val="0015124E"/>
    <w:rsid w:val="001C1FA7"/>
    <w:rsid w:val="001C5E4D"/>
    <w:rsid w:val="001C76E2"/>
    <w:rsid w:val="001E653E"/>
    <w:rsid w:val="0021238B"/>
    <w:rsid w:val="00237EA4"/>
    <w:rsid w:val="00243C2A"/>
    <w:rsid w:val="00250369"/>
    <w:rsid w:val="002539CB"/>
    <w:rsid w:val="00255E53"/>
    <w:rsid w:val="00273DC5"/>
    <w:rsid w:val="00276389"/>
    <w:rsid w:val="002B2A90"/>
    <w:rsid w:val="002C4ED0"/>
    <w:rsid w:val="002C6B20"/>
    <w:rsid w:val="002F350B"/>
    <w:rsid w:val="00301BC4"/>
    <w:rsid w:val="00306A46"/>
    <w:rsid w:val="00320367"/>
    <w:rsid w:val="003401EF"/>
    <w:rsid w:val="00360296"/>
    <w:rsid w:val="00385461"/>
    <w:rsid w:val="003E1B7E"/>
    <w:rsid w:val="003E2490"/>
    <w:rsid w:val="003E5EC3"/>
    <w:rsid w:val="003F24A9"/>
    <w:rsid w:val="0041239F"/>
    <w:rsid w:val="00416D63"/>
    <w:rsid w:val="00480148"/>
    <w:rsid w:val="0049777E"/>
    <w:rsid w:val="004A2C5C"/>
    <w:rsid w:val="004A3F47"/>
    <w:rsid w:val="004D57E7"/>
    <w:rsid w:val="0053501A"/>
    <w:rsid w:val="00545B9B"/>
    <w:rsid w:val="00554FFB"/>
    <w:rsid w:val="00582D6E"/>
    <w:rsid w:val="005A5A7A"/>
    <w:rsid w:val="005A7FC4"/>
    <w:rsid w:val="005B2917"/>
    <w:rsid w:val="005C63AF"/>
    <w:rsid w:val="005E2DBF"/>
    <w:rsid w:val="005E574D"/>
    <w:rsid w:val="005F317B"/>
    <w:rsid w:val="005F70FA"/>
    <w:rsid w:val="006125CB"/>
    <w:rsid w:val="0061761A"/>
    <w:rsid w:val="00625580"/>
    <w:rsid w:val="00630640"/>
    <w:rsid w:val="00642ECD"/>
    <w:rsid w:val="00645299"/>
    <w:rsid w:val="006457DB"/>
    <w:rsid w:val="00654690"/>
    <w:rsid w:val="00655828"/>
    <w:rsid w:val="00655DEB"/>
    <w:rsid w:val="006621D9"/>
    <w:rsid w:val="0066326D"/>
    <w:rsid w:val="006A1A8B"/>
    <w:rsid w:val="006A75E0"/>
    <w:rsid w:val="006D49D5"/>
    <w:rsid w:val="006D4B26"/>
    <w:rsid w:val="006E2EDF"/>
    <w:rsid w:val="00704789"/>
    <w:rsid w:val="007053E7"/>
    <w:rsid w:val="00713F41"/>
    <w:rsid w:val="00727519"/>
    <w:rsid w:val="007343B0"/>
    <w:rsid w:val="00735EF5"/>
    <w:rsid w:val="00747DD3"/>
    <w:rsid w:val="00762F01"/>
    <w:rsid w:val="0079152D"/>
    <w:rsid w:val="007B2820"/>
    <w:rsid w:val="007C7CB6"/>
    <w:rsid w:val="007F0B5E"/>
    <w:rsid w:val="008027A3"/>
    <w:rsid w:val="00803604"/>
    <w:rsid w:val="0080462C"/>
    <w:rsid w:val="0080501C"/>
    <w:rsid w:val="00807036"/>
    <w:rsid w:val="008155F3"/>
    <w:rsid w:val="0089575C"/>
    <w:rsid w:val="008D1E60"/>
    <w:rsid w:val="008D72DB"/>
    <w:rsid w:val="00923C99"/>
    <w:rsid w:val="009556AF"/>
    <w:rsid w:val="00973388"/>
    <w:rsid w:val="00974CFD"/>
    <w:rsid w:val="00992252"/>
    <w:rsid w:val="009960E1"/>
    <w:rsid w:val="009E4E33"/>
    <w:rsid w:val="009E604A"/>
    <w:rsid w:val="00A10CE6"/>
    <w:rsid w:val="00A31420"/>
    <w:rsid w:val="00A32B36"/>
    <w:rsid w:val="00A5320F"/>
    <w:rsid w:val="00A80641"/>
    <w:rsid w:val="00A81632"/>
    <w:rsid w:val="00A84CF0"/>
    <w:rsid w:val="00A94771"/>
    <w:rsid w:val="00AC6C0F"/>
    <w:rsid w:val="00AC76AD"/>
    <w:rsid w:val="00AD19AE"/>
    <w:rsid w:val="00AD4F8D"/>
    <w:rsid w:val="00AE6BE3"/>
    <w:rsid w:val="00B16F92"/>
    <w:rsid w:val="00B20317"/>
    <w:rsid w:val="00B56548"/>
    <w:rsid w:val="00B565DF"/>
    <w:rsid w:val="00B64971"/>
    <w:rsid w:val="00B77389"/>
    <w:rsid w:val="00B82072"/>
    <w:rsid w:val="00B93915"/>
    <w:rsid w:val="00BA7B97"/>
    <w:rsid w:val="00BB66CA"/>
    <w:rsid w:val="00BB79D1"/>
    <w:rsid w:val="00BC2290"/>
    <w:rsid w:val="00BC61CB"/>
    <w:rsid w:val="00BE66B6"/>
    <w:rsid w:val="00BF3AA7"/>
    <w:rsid w:val="00C30F36"/>
    <w:rsid w:val="00C55E1E"/>
    <w:rsid w:val="00C755E4"/>
    <w:rsid w:val="00C93968"/>
    <w:rsid w:val="00CC5030"/>
    <w:rsid w:val="00CE5E35"/>
    <w:rsid w:val="00D36009"/>
    <w:rsid w:val="00D56398"/>
    <w:rsid w:val="00D60AB9"/>
    <w:rsid w:val="00D832E4"/>
    <w:rsid w:val="00D90DE1"/>
    <w:rsid w:val="00DC0822"/>
    <w:rsid w:val="00DC76FA"/>
    <w:rsid w:val="00DD184A"/>
    <w:rsid w:val="00DD2C72"/>
    <w:rsid w:val="00DD39E2"/>
    <w:rsid w:val="00DF304A"/>
    <w:rsid w:val="00E02205"/>
    <w:rsid w:val="00E044A7"/>
    <w:rsid w:val="00E1151A"/>
    <w:rsid w:val="00E23D7B"/>
    <w:rsid w:val="00E35448"/>
    <w:rsid w:val="00E460FA"/>
    <w:rsid w:val="00E477A0"/>
    <w:rsid w:val="00E64951"/>
    <w:rsid w:val="00E75D7C"/>
    <w:rsid w:val="00E87005"/>
    <w:rsid w:val="00E87C52"/>
    <w:rsid w:val="00E90D2F"/>
    <w:rsid w:val="00EA0B4A"/>
    <w:rsid w:val="00EA722F"/>
    <w:rsid w:val="00EB4696"/>
    <w:rsid w:val="00EC2CEA"/>
    <w:rsid w:val="00ED47A5"/>
    <w:rsid w:val="00ED76AE"/>
    <w:rsid w:val="00EE34BC"/>
    <w:rsid w:val="00EF507C"/>
    <w:rsid w:val="00EF50A3"/>
    <w:rsid w:val="00EF6F2C"/>
    <w:rsid w:val="00EF7139"/>
    <w:rsid w:val="00F034A4"/>
    <w:rsid w:val="00F20231"/>
    <w:rsid w:val="00F325C5"/>
    <w:rsid w:val="00F378BF"/>
    <w:rsid w:val="00F92F38"/>
    <w:rsid w:val="00FB3F7D"/>
    <w:rsid w:val="00FB4925"/>
    <w:rsid w:val="00FC2A21"/>
    <w:rsid w:val="00FC6649"/>
    <w:rsid w:val="00FC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zamek-kynzvart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4</Pages>
  <Words>831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Kurator</dc:creator>
  <cp:lastModifiedBy>Kynžvart</cp:lastModifiedBy>
  <cp:revision>14</cp:revision>
  <cp:lastPrinted>2023-03-20T11:54:00Z</cp:lastPrinted>
  <dcterms:created xsi:type="dcterms:W3CDTF">2022-03-30T11:45:00Z</dcterms:created>
  <dcterms:modified xsi:type="dcterms:W3CDTF">2023-03-20T14:11:00Z</dcterms:modified>
</cp:coreProperties>
</file>